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76B9" w14:textId="059AE789" w:rsidR="008F4317" w:rsidRPr="00E16DD8" w:rsidRDefault="000459ED" w:rsidP="00D77D0D">
      <w:pPr>
        <w:jc w:val="left"/>
        <w:rPr>
          <w:rFonts w:ascii="ＭＳ 明朝" w:eastAsia="ＭＳ 明朝" w:hAnsi="ＭＳ 明朝"/>
        </w:rPr>
      </w:pPr>
      <w:r w:rsidRPr="00E16DD8">
        <w:rPr>
          <w:rFonts w:ascii="ＭＳ 明朝" w:eastAsia="ＭＳ 明朝" w:hAnsi="ＭＳ 明朝" w:hint="eastAsia"/>
        </w:rPr>
        <w:t>令和</w:t>
      </w:r>
      <w:r w:rsidR="00A04814">
        <w:rPr>
          <w:rFonts w:ascii="ＭＳ 明朝" w:eastAsia="ＭＳ 明朝" w:hAnsi="ＭＳ 明朝" w:hint="eastAsia"/>
        </w:rPr>
        <w:t>5</w:t>
      </w:r>
      <w:r w:rsidR="008F4317" w:rsidRPr="00E16DD8">
        <w:rPr>
          <w:rFonts w:ascii="ＭＳ 明朝" w:eastAsia="ＭＳ 明朝" w:hAnsi="ＭＳ 明朝"/>
        </w:rPr>
        <w:t>年度第</w:t>
      </w:r>
      <w:r w:rsidR="00A04814">
        <w:rPr>
          <w:rFonts w:ascii="ＭＳ 明朝" w:eastAsia="ＭＳ 明朝" w:hAnsi="ＭＳ 明朝" w:hint="eastAsia"/>
        </w:rPr>
        <w:t>1</w:t>
      </w:r>
      <w:r w:rsidR="008F4317" w:rsidRPr="00E16DD8">
        <w:rPr>
          <w:rFonts w:ascii="ＭＳ 明朝" w:eastAsia="ＭＳ 明朝" w:hAnsi="ＭＳ 明朝"/>
        </w:rPr>
        <w:t xml:space="preserve">回理事会議事録 </w:t>
      </w:r>
    </w:p>
    <w:p w14:paraId="0E056C41" w14:textId="2AB68543" w:rsidR="008F4317" w:rsidRPr="00E16DD8" w:rsidRDefault="008F4317" w:rsidP="00D77D0D">
      <w:pPr>
        <w:jc w:val="left"/>
        <w:rPr>
          <w:rFonts w:ascii="ＭＳ 明朝" w:eastAsia="ＭＳ 明朝" w:hAnsi="ＭＳ 明朝"/>
        </w:rPr>
      </w:pPr>
    </w:p>
    <w:p w14:paraId="3F938125" w14:textId="0BFEBA82" w:rsidR="00AF17E4" w:rsidRDefault="00611E12" w:rsidP="00D77D0D">
      <w:pPr>
        <w:pStyle w:val="a7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E16DD8">
        <w:rPr>
          <w:rFonts w:ascii="ＭＳ 明朝" w:eastAsia="ＭＳ 明朝" w:hAnsi="ＭＳ 明朝" w:hint="eastAsia"/>
        </w:rPr>
        <w:t>日　時：</w:t>
      </w:r>
      <w:r w:rsidR="0077530D" w:rsidRPr="00E16DD8">
        <w:rPr>
          <w:rFonts w:ascii="ＭＳ 明朝" w:eastAsia="ＭＳ 明朝" w:hAnsi="ＭＳ 明朝" w:hint="eastAsia"/>
        </w:rPr>
        <w:t>令和</w:t>
      </w:r>
      <w:r w:rsidR="005D28CB">
        <w:rPr>
          <w:rFonts w:ascii="ＭＳ 明朝" w:eastAsia="ＭＳ 明朝" w:hAnsi="ＭＳ 明朝" w:hint="eastAsia"/>
        </w:rPr>
        <w:t>5</w:t>
      </w:r>
      <w:r w:rsidR="0077530D" w:rsidRPr="00E16DD8">
        <w:rPr>
          <w:rFonts w:ascii="ＭＳ 明朝" w:eastAsia="ＭＳ 明朝" w:hAnsi="ＭＳ 明朝"/>
        </w:rPr>
        <w:t>年</w:t>
      </w:r>
      <w:r w:rsidR="00A04814">
        <w:rPr>
          <w:rFonts w:ascii="ＭＳ 明朝" w:eastAsia="ＭＳ 明朝" w:hAnsi="ＭＳ 明朝" w:hint="eastAsia"/>
        </w:rPr>
        <w:t>5</w:t>
      </w:r>
      <w:r w:rsidR="0077530D" w:rsidRPr="00E16DD8">
        <w:rPr>
          <w:rFonts w:ascii="ＭＳ 明朝" w:eastAsia="ＭＳ 明朝" w:hAnsi="ＭＳ 明朝"/>
        </w:rPr>
        <w:t>月</w:t>
      </w:r>
      <w:r w:rsidR="00A04814">
        <w:rPr>
          <w:rFonts w:ascii="ＭＳ 明朝" w:eastAsia="ＭＳ 明朝" w:hAnsi="ＭＳ 明朝" w:hint="eastAsia"/>
        </w:rPr>
        <w:t>9</w:t>
      </w:r>
      <w:r w:rsidR="0077530D" w:rsidRPr="00E16DD8">
        <w:rPr>
          <w:rFonts w:ascii="ＭＳ 明朝" w:eastAsia="ＭＳ 明朝" w:hAnsi="ＭＳ 明朝"/>
        </w:rPr>
        <w:t>日</w:t>
      </w:r>
      <w:r w:rsidR="0077530D" w:rsidRPr="00E16DD8">
        <w:rPr>
          <w:rFonts w:ascii="ＭＳ 明朝" w:eastAsia="ＭＳ 明朝" w:hAnsi="ＭＳ 明朝" w:hint="eastAsia"/>
        </w:rPr>
        <w:t>（</w:t>
      </w:r>
      <w:r w:rsidR="009E427E">
        <w:rPr>
          <w:rFonts w:ascii="ＭＳ 明朝" w:eastAsia="ＭＳ 明朝" w:hAnsi="ＭＳ 明朝" w:hint="eastAsia"/>
        </w:rPr>
        <w:t>火</w:t>
      </w:r>
      <w:r w:rsidR="0077530D" w:rsidRPr="00E16DD8">
        <w:rPr>
          <w:rFonts w:ascii="ＭＳ 明朝" w:eastAsia="ＭＳ 明朝" w:hAnsi="ＭＳ 明朝" w:hint="eastAsia"/>
        </w:rPr>
        <w:t>）</w:t>
      </w:r>
      <w:r w:rsidR="002F3AD1">
        <w:rPr>
          <w:rFonts w:ascii="ＭＳ 明朝" w:eastAsia="ＭＳ 明朝" w:hAnsi="ＭＳ 明朝" w:hint="eastAsia"/>
        </w:rPr>
        <w:t>18：</w:t>
      </w:r>
      <w:r w:rsidR="009E427E">
        <w:rPr>
          <w:rFonts w:ascii="ＭＳ 明朝" w:eastAsia="ＭＳ 明朝" w:hAnsi="ＭＳ 明朝" w:hint="eastAsia"/>
        </w:rPr>
        <w:t>0</w:t>
      </w:r>
      <w:r w:rsidR="005D28CB">
        <w:rPr>
          <w:rFonts w:ascii="ＭＳ 明朝" w:eastAsia="ＭＳ 明朝" w:hAnsi="ＭＳ 明朝" w:hint="eastAsia"/>
        </w:rPr>
        <w:t>0</w:t>
      </w:r>
      <w:r w:rsidR="002F3AD1">
        <w:rPr>
          <w:rFonts w:ascii="ＭＳ 明朝" w:eastAsia="ＭＳ 明朝" w:hAnsi="ＭＳ 明朝" w:hint="eastAsia"/>
        </w:rPr>
        <w:t>-</w:t>
      </w:r>
      <w:r w:rsidR="003F41C1">
        <w:rPr>
          <w:rFonts w:ascii="ＭＳ 明朝" w:eastAsia="ＭＳ 明朝" w:hAnsi="ＭＳ 明朝" w:hint="eastAsia"/>
        </w:rPr>
        <w:t>19</w:t>
      </w:r>
      <w:r w:rsidR="002F3AD1">
        <w:rPr>
          <w:rFonts w:ascii="ＭＳ 明朝" w:eastAsia="ＭＳ 明朝" w:hAnsi="ＭＳ 明朝" w:hint="eastAsia"/>
        </w:rPr>
        <w:t>：</w:t>
      </w:r>
      <w:r w:rsidR="000823C1">
        <w:rPr>
          <w:rFonts w:ascii="ＭＳ 明朝" w:eastAsia="ＭＳ 明朝" w:hAnsi="ＭＳ 明朝" w:hint="eastAsia"/>
        </w:rPr>
        <w:t>2</w:t>
      </w:r>
      <w:r w:rsidR="003F41C1">
        <w:rPr>
          <w:rFonts w:ascii="ＭＳ 明朝" w:eastAsia="ＭＳ 明朝" w:hAnsi="ＭＳ 明朝" w:hint="eastAsia"/>
        </w:rPr>
        <w:t>0</w:t>
      </w:r>
    </w:p>
    <w:p w14:paraId="2E050843" w14:textId="77777777" w:rsidR="00B906B9" w:rsidRDefault="00611E12" w:rsidP="00B906B9">
      <w:pPr>
        <w:pStyle w:val="a7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E16DD8">
        <w:rPr>
          <w:rFonts w:ascii="ＭＳ 明朝" w:eastAsia="ＭＳ 明朝" w:hAnsi="ＭＳ 明朝" w:hint="eastAsia"/>
        </w:rPr>
        <w:t>出席者：</w:t>
      </w:r>
      <w:r w:rsidR="00901915" w:rsidRPr="00901915">
        <w:rPr>
          <w:rFonts w:ascii="ＭＳ 明朝" w:eastAsia="ＭＳ 明朝" w:hAnsi="ＭＳ 明朝" w:hint="eastAsia"/>
        </w:rPr>
        <w:t>奥沢悦子</w:t>
      </w:r>
      <w:r w:rsidRPr="00E16DD8">
        <w:rPr>
          <w:rFonts w:ascii="ＭＳ 明朝" w:eastAsia="ＭＳ 明朝" w:hAnsi="ＭＳ 明朝" w:hint="eastAsia"/>
        </w:rPr>
        <w:t>、</w:t>
      </w:r>
      <w:r w:rsidR="003F3FB9">
        <w:rPr>
          <w:rFonts w:ascii="ＭＳ 明朝" w:eastAsia="ＭＳ 明朝" w:hAnsi="ＭＳ 明朝" w:hint="eastAsia"/>
        </w:rPr>
        <w:t>吉田泰憲、</w:t>
      </w:r>
      <w:r w:rsidR="007C3096" w:rsidRPr="003F3FB9">
        <w:rPr>
          <w:rFonts w:ascii="ＭＳ 明朝" w:eastAsia="ＭＳ 明朝" w:hAnsi="ＭＳ 明朝" w:hint="eastAsia"/>
        </w:rPr>
        <w:t>木村正彦</w:t>
      </w:r>
      <w:r w:rsidR="007C3096">
        <w:rPr>
          <w:rFonts w:ascii="ＭＳ 明朝" w:eastAsia="ＭＳ 明朝" w:hAnsi="ＭＳ 明朝" w:hint="eastAsia"/>
        </w:rPr>
        <w:t>、</w:t>
      </w:r>
      <w:r w:rsidR="003F3FB9" w:rsidRPr="003F3FB9">
        <w:rPr>
          <w:rFonts w:ascii="ＭＳ 明朝" w:eastAsia="ＭＳ 明朝" w:hAnsi="ＭＳ 明朝" w:hint="eastAsia"/>
        </w:rPr>
        <w:t>逆井久美子、川口裕美、</w:t>
      </w:r>
      <w:r w:rsidR="003F3FB9" w:rsidRPr="00B906B9">
        <w:rPr>
          <w:rFonts w:ascii="ＭＳ 明朝" w:eastAsia="ＭＳ 明朝" w:hAnsi="ＭＳ 明朝" w:hint="eastAsia"/>
        </w:rPr>
        <w:t>佐藤舞、</w:t>
      </w:r>
    </w:p>
    <w:p w14:paraId="0CAE14DB" w14:textId="278E041A" w:rsidR="00D77D0D" w:rsidRPr="00B906B9" w:rsidRDefault="003F3FB9" w:rsidP="00B906B9">
      <w:pPr>
        <w:pStyle w:val="a7"/>
        <w:ind w:leftChars="0" w:left="420" w:firstLineChars="400" w:firstLine="840"/>
        <w:jc w:val="left"/>
        <w:rPr>
          <w:rFonts w:ascii="ＭＳ 明朝" w:eastAsia="ＭＳ 明朝" w:hAnsi="ＭＳ 明朝"/>
        </w:rPr>
      </w:pPr>
      <w:r w:rsidRPr="00B906B9">
        <w:rPr>
          <w:rFonts w:ascii="ＭＳ 明朝" w:eastAsia="ＭＳ 明朝" w:hAnsi="ＭＳ 明朝" w:hint="eastAsia"/>
        </w:rPr>
        <w:t>高松みどり、小山内誠、津嶋里奈、</w:t>
      </w:r>
      <w:r w:rsidR="005A2AEF" w:rsidRPr="00B906B9">
        <w:rPr>
          <w:rFonts w:ascii="ＭＳ 明朝" w:eastAsia="ＭＳ 明朝" w:hAnsi="ＭＳ 明朝" w:hint="eastAsia"/>
        </w:rPr>
        <w:t>齋藤賢、鹿摩悟、</w:t>
      </w:r>
      <w:r w:rsidRPr="00B906B9">
        <w:rPr>
          <w:rFonts w:ascii="ＭＳ 明朝" w:eastAsia="ＭＳ 明朝" w:hAnsi="ＭＳ 明朝" w:hint="eastAsia"/>
        </w:rPr>
        <w:t>中村安孝、</w:t>
      </w:r>
    </w:p>
    <w:p w14:paraId="6A64810A" w14:textId="57350528" w:rsidR="00C755BB" w:rsidRPr="00A04814" w:rsidRDefault="00416B60" w:rsidP="00A04814">
      <w:pPr>
        <w:pStyle w:val="a7"/>
        <w:ind w:leftChars="0" w:left="420" w:firstLineChars="400" w:firstLine="840"/>
        <w:jc w:val="left"/>
        <w:rPr>
          <w:rFonts w:ascii="ＭＳ 明朝" w:eastAsia="ＭＳ 明朝" w:hAnsi="ＭＳ 明朝"/>
        </w:rPr>
      </w:pPr>
      <w:r w:rsidRPr="00D77D0D">
        <w:rPr>
          <w:rFonts w:ascii="ＭＳ 明朝" w:eastAsia="ＭＳ 明朝" w:hAnsi="ＭＳ 明朝" w:hint="eastAsia"/>
        </w:rPr>
        <w:t>國分慎、田村</w:t>
      </w:r>
      <w:r w:rsidR="001923D0" w:rsidRPr="00D77D0D">
        <w:rPr>
          <w:rFonts w:ascii="ＭＳ 明朝" w:eastAsia="ＭＳ 明朝" w:hAnsi="ＭＳ 明朝" w:hint="eastAsia"/>
        </w:rPr>
        <w:t>栄</w:t>
      </w:r>
      <w:r w:rsidRPr="00D77D0D">
        <w:rPr>
          <w:rFonts w:ascii="ＭＳ 明朝" w:eastAsia="ＭＳ 明朝" w:hAnsi="ＭＳ 明朝" w:hint="eastAsia"/>
        </w:rPr>
        <w:t>子、</w:t>
      </w:r>
      <w:r w:rsidR="00A04814" w:rsidRPr="005D28CB">
        <w:rPr>
          <w:rFonts w:ascii="ＭＳ 明朝" w:eastAsia="ＭＳ 明朝" w:hAnsi="ＭＳ 明朝" w:hint="eastAsia"/>
        </w:rPr>
        <w:t>四釜育与</w:t>
      </w:r>
      <w:r w:rsidR="00A04814" w:rsidRPr="003F3FB9">
        <w:rPr>
          <w:rFonts w:ascii="ＭＳ 明朝" w:eastAsia="ＭＳ 明朝" w:hAnsi="ＭＳ 明朝" w:hint="eastAsia"/>
        </w:rPr>
        <w:t>、</w:t>
      </w:r>
      <w:r w:rsidR="00975EEA" w:rsidRPr="00A04814">
        <w:rPr>
          <w:rFonts w:ascii="ＭＳ 明朝" w:eastAsia="ＭＳ 明朝" w:hAnsi="ＭＳ 明朝" w:hint="eastAsia"/>
        </w:rPr>
        <w:t>齋藤浩治</w:t>
      </w:r>
    </w:p>
    <w:p w14:paraId="59696A15" w14:textId="0E4A5F88" w:rsidR="005D28CB" w:rsidRDefault="003F5086" w:rsidP="00D77D0D">
      <w:pPr>
        <w:pStyle w:val="a7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A04814">
        <w:rPr>
          <w:rFonts w:ascii="ＭＳ 明朝" w:eastAsia="ＭＳ 明朝" w:hAnsi="ＭＳ 明朝" w:hint="eastAsia"/>
        </w:rPr>
        <w:t>欠席者：</w:t>
      </w:r>
      <w:r w:rsidR="00B906B9">
        <w:rPr>
          <w:rFonts w:ascii="ＭＳ 明朝" w:eastAsia="ＭＳ 明朝" w:hAnsi="ＭＳ 明朝" w:hint="eastAsia"/>
        </w:rPr>
        <w:t>須藤安史、</w:t>
      </w:r>
      <w:r w:rsidR="00FD0A42" w:rsidRPr="007C3096">
        <w:rPr>
          <w:rFonts w:ascii="ＭＳ 明朝" w:eastAsia="ＭＳ 明朝" w:hAnsi="ＭＳ 明朝" w:hint="eastAsia"/>
        </w:rPr>
        <w:t>吉岡治彦</w:t>
      </w:r>
      <w:r w:rsidR="00FD0A42">
        <w:rPr>
          <w:rFonts w:ascii="ＭＳ 明朝" w:eastAsia="ＭＳ 明朝" w:hAnsi="ＭＳ 明朝" w:hint="eastAsia"/>
        </w:rPr>
        <w:t>、</w:t>
      </w:r>
      <w:r w:rsidR="00B800B5">
        <w:rPr>
          <w:rFonts w:asciiTheme="minorEastAsia" w:hAnsiTheme="minorEastAsia" w:hint="eastAsia"/>
        </w:rPr>
        <w:t>河村義雄、</w:t>
      </w:r>
      <w:r w:rsidR="00FD0A42" w:rsidRPr="00A04814">
        <w:rPr>
          <w:rFonts w:ascii="ＭＳ 明朝" w:eastAsia="ＭＳ 明朝" w:hAnsi="ＭＳ 明朝" w:hint="eastAsia"/>
        </w:rPr>
        <w:t>石山雅大</w:t>
      </w:r>
    </w:p>
    <w:p w14:paraId="2CF08DCE" w14:textId="77777777" w:rsidR="00A04814" w:rsidRPr="00A04814" w:rsidRDefault="00A04814" w:rsidP="00FD0A42">
      <w:pPr>
        <w:pStyle w:val="a7"/>
        <w:ind w:leftChars="0" w:left="420"/>
        <w:jc w:val="left"/>
        <w:rPr>
          <w:rFonts w:ascii="ＭＳ 明朝" w:eastAsia="ＭＳ 明朝" w:hAnsi="ＭＳ 明朝"/>
        </w:rPr>
      </w:pPr>
    </w:p>
    <w:p w14:paraId="5C97A45A" w14:textId="34C7A586" w:rsidR="00851E1A" w:rsidRPr="000B2FC1" w:rsidRDefault="00975EEA" w:rsidP="00D77D0D">
      <w:pPr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定款第</w:t>
      </w:r>
      <w:r w:rsidRPr="000B2FC1">
        <w:rPr>
          <w:rFonts w:asciiTheme="minorEastAsia" w:hAnsiTheme="minorEastAsia"/>
        </w:rPr>
        <w:t>5章第32条及び諸規定により、議長に</w:t>
      </w:r>
      <w:r w:rsidRPr="000B2FC1">
        <w:rPr>
          <w:rFonts w:asciiTheme="minorEastAsia" w:hAnsiTheme="minorEastAsia" w:hint="eastAsia"/>
        </w:rPr>
        <w:t>奥沢会長</w:t>
      </w:r>
      <w:r w:rsidRPr="000B2FC1">
        <w:rPr>
          <w:rFonts w:asciiTheme="minorEastAsia" w:hAnsiTheme="minorEastAsia"/>
        </w:rPr>
        <w:t>があたり、書記に</w:t>
      </w:r>
      <w:r w:rsidR="005A2AEF" w:rsidRPr="000B2FC1">
        <w:rPr>
          <w:rFonts w:asciiTheme="minorEastAsia" w:hAnsiTheme="minorEastAsia" w:hint="eastAsia"/>
        </w:rPr>
        <w:t>齋藤賢</w:t>
      </w:r>
      <w:r w:rsidRPr="000B2FC1">
        <w:rPr>
          <w:rFonts w:asciiTheme="minorEastAsia" w:hAnsiTheme="minorEastAsia"/>
        </w:rPr>
        <w:t>理事が指名</w:t>
      </w:r>
      <w:r w:rsidRPr="000B2FC1">
        <w:rPr>
          <w:rFonts w:asciiTheme="minorEastAsia" w:hAnsiTheme="minorEastAsia" w:hint="eastAsia"/>
        </w:rPr>
        <w:t>され、審議が行われた。審議は、新型コロナウィルス感染症拡大防止の観点により、オンラインで行われた。</w:t>
      </w:r>
    </w:p>
    <w:p w14:paraId="413F6935" w14:textId="77777777" w:rsidR="002F3AD1" w:rsidRPr="000B2FC1" w:rsidRDefault="002F3AD1" w:rsidP="008F4317">
      <w:pPr>
        <w:rPr>
          <w:rFonts w:asciiTheme="minorEastAsia" w:hAnsiTheme="minorEastAsia"/>
        </w:rPr>
      </w:pPr>
    </w:p>
    <w:p w14:paraId="2ED7D3FD" w14:textId="238D4F6A" w:rsidR="00F15B8F" w:rsidRPr="000B2FC1" w:rsidRDefault="000D65DE" w:rsidP="00D77D0D">
      <w:pPr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【報告事項】</w:t>
      </w:r>
    </w:p>
    <w:p w14:paraId="421EAB67" w14:textId="44AD03E2" w:rsidR="000D65DE" w:rsidRPr="000B2FC1" w:rsidRDefault="000D65DE" w:rsidP="00D77D0D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学術部経過報告</w:t>
      </w:r>
    </w:p>
    <w:p w14:paraId="59A71003" w14:textId="6A0B139E" w:rsidR="00132A3C" w:rsidRPr="00D30B4F" w:rsidRDefault="00132A3C" w:rsidP="00D30B4F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吉田副会長より学会・研修会開催内容</w:t>
      </w:r>
      <w:r w:rsidR="00D30B4F">
        <w:rPr>
          <w:rFonts w:asciiTheme="minorEastAsia" w:hAnsiTheme="minorEastAsia" w:hint="eastAsia"/>
        </w:rPr>
        <w:t>（予定も含む）</w:t>
      </w:r>
      <w:r>
        <w:rPr>
          <w:rFonts w:asciiTheme="minorEastAsia" w:hAnsiTheme="minorEastAsia" w:hint="eastAsia"/>
        </w:rPr>
        <w:t>について</w:t>
      </w:r>
      <w:r w:rsidR="00D30B4F">
        <w:rPr>
          <w:rFonts w:asciiTheme="minorEastAsia" w:hAnsiTheme="minorEastAsia" w:hint="eastAsia"/>
        </w:rPr>
        <w:t>以下の</w:t>
      </w:r>
      <w:r>
        <w:rPr>
          <w:rFonts w:asciiTheme="minorEastAsia" w:hAnsiTheme="minorEastAsia" w:hint="eastAsia"/>
        </w:rPr>
        <w:t>報告があった</w:t>
      </w:r>
    </w:p>
    <w:p w14:paraId="32039838" w14:textId="17CCF4AD" w:rsidR="00132A3C" w:rsidRDefault="00132A3C" w:rsidP="00D77D0D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2023/04/26</w:t>
      </w:r>
      <w:r w:rsidR="00D30B4F">
        <w:rPr>
          <w:rFonts w:asciiTheme="minorEastAsia" w:hAnsiTheme="minorEastAsia" w:hint="eastAsia"/>
        </w:rPr>
        <w:t xml:space="preserve">　令和5年度　第1回青臨技東青支部研修会（Zoom開催）</w:t>
      </w:r>
    </w:p>
    <w:p w14:paraId="269076D4" w14:textId="1873124E" w:rsidR="00D30B4F" w:rsidRPr="00D30B4F" w:rsidRDefault="00D30B4F" w:rsidP="00D30B4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「微生物検査の精度管理について」　参加登録：19名</w:t>
      </w:r>
    </w:p>
    <w:p w14:paraId="34AD0735" w14:textId="6CFA5A96" w:rsidR="00132A3C" w:rsidRDefault="00132A3C" w:rsidP="00D77D0D">
      <w:pPr>
        <w:pStyle w:val="a7"/>
        <w:ind w:leftChars="0" w:left="420"/>
        <w:jc w:val="left"/>
        <w:rPr>
          <w:rFonts w:asciiTheme="minorEastAsia" w:hAnsiTheme="minorEastAsia"/>
        </w:rPr>
      </w:pPr>
    </w:p>
    <w:p w14:paraId="5B7220A1" w14:textId="59A75E7C" w:rsidR="00132A3C" w:rsidRDefault="00132A3C" w:rsidP="00D77D0D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2023/05/10</w:t>
      </w:r>
      <w:r w:rsidR="00D30B4F">
        <w:rPr>
          <w:rFonts w:asciiTheme="minorEastAsia" w:hAnsiTheme="minorEastAsia" w:hint="eastAsia"/>
        </w:rPr>
        <w:t xml:space="preserve">　令和5年度　第2回青臨技東青支部研修会（Zoom開催予定）</w:t>
      </w:r>
    </w:p>
    <w:p w14:paraId="3829D130" w14:textId="57A5AB02" w:rsidR="00132A3C" w:rsidRPr="00D30B4F" w:rsidRDefault="00D30B4F" w:rsidP="00D77D0D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「肝炎　基礎から最新の知見まで」</w:t>
      </w:r>
    </w:p>
    <w:p w14:paraId="1A272319" w14:textId="77777777" w:rsidR="00D30B4F" w:rsidRDefault="00132A3C" w:rsidP="00D77D0D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7E9CC293" w14:textId="220258FA" w:rsidR="00D30B4F" w:rsidRDefault="00D30B4F" w:rsidP="00D77D0D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2023/06/03　青森県輸血療法懇話会（Zoom開催予定）　14：00～16：30</w:t>
      </w:r>
    </w:p>
    <w:p w14:paraId="05D549DA" w14:textId="358A01F4" w:rsidR="00D30B4F" w:rsidRDefault="00D30B4F" w:rsidP="00D77D0D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第1部　血液事業の近況から</w:t>
      </w:r>
    </w:p>
    <w:p w14:paraId="4B966D74" w14:textId="239C7279" w:rsidR="00D30B4F" w:rsidRDefault="00D30B4F" w:rsidP="00D77D0D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第2部　皆さんの疑問にお答えします</w:t>
      </w:r>
    </w:p>
    <w:p w14:paraId="002622B7" w14:textId="02E1DE0A" w:rsidR="00D30B4F" w:rsidRDefault="00D30B4F" w:rsidP="00D77D0D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第3部　特別講演</w:t>
      </w:r>
    </w:p>
    <w:p w14:paraId="6CA47897" w14:textId="7CB338FB" w:rsidR="00D30B4F" w:rsidRDefault="00D30B4F" w:rsidP="00D77D0D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4FD927D9" w14:textId="579B1377" w:rsidR="00132A3C" w:rsidRDefault="00132A3C" w:rsidP="00D30B4F">
      <w:pPr>
        <w:pStyle w:val="a7"/>
        <w:ind w:leftChars="0" w:left="42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2023/06/18</w:t>
      </w:r>
      <w:r w:rsidR="00D30B4F">
        <w:rPr>
          <w:rFonts w:asciiTheme="minorEastAsia" w:hAnsiTheme="minorEastAsia" w:hint="eastAsia"/>
        </w:rPr>
        <w:t xml:space="preserve">　第49回　青森県医学検査学会（むつ市）</w:t>
      </w:r>
    </w:p>
    <w:p w14:paraId="575DF543" w14:textId="77777777" w:rsidR="00A04814" w:rsidRPr="00217E4E" w:rsidRDefault="00A04814" w:rsidP="00217E4E">
      <w:pPr>
        <w:jc w:val="left"/>
        <w:rPr>
          <w:rFonts w:asciiTheme="minorEastAsia" w:hAnsiTheme="minorEastAsia"/>
        </w:rPr>
      </w:pPr>
    </w:p>
    <w:p w14:paraId="28F87C5C" w14:textId="77777777" w:rsidR="000D65DE" w:rsidRPr="000B2FC1" w:rsidRDefault="000D65DE" w:rsidP="00D77D0D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公益部経過報告</w:t>
      </w:r>
    </w:p>
    <w:p w14:paraId="0629223B" w14:textId="7A2621D3" w:rsidR="000D65DE" w:rsidRDefault="00132A3C" w:rsidP="00A04814">
      <w:pPr>
        <w:ind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木村副会長</w:t>
      </w:r>
      <w:r w:rsidR="00217E4E">
        <w:rPr>
          <w:rFonts w:asciiTheme="minorEastAsia" w:hAnsiTheme="minorEastAsia" w:hint="eastAsia"/>
        </w:rPr>
        <w:t>より高校生心電図検診について以下の報告があった。</w:t>
      </w:r>
    </w:p>
    <w:p w14:paraId="1CDC76BF" w14:textId="46AD9D55" w:rsidR="00132A3C" w:rsidRDefault="00A04814" w:rsidP="00D77D0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32A3C">
        <w:rPr>
          <w:rFonts w:asciiTheme="minorEastAsia" w:hAnsiTheme="minorEastAsia" w:hint="eastAsia"/>
        </w:rPr>
        <w:t>6月</w:t>
      </w:r>
      <w:r w:rsidR="00217E4E">
        <w:rPr>
          <w:rFonts w:asciiTheme="minorEastAsia" w:hAnsiTheme="minorEastAsia" w:hint="eastAsia"/>
        </w:rPr>
        <w:t>頃</w:t>
      </w:r>
      <w:r w:rsidR="00132A3C">
        <w:rPr>
          <w:rFonts w:asciiTheme="minorEastAsia" w:hAnsiTheme="minorEastAsia" w:hint="eastAsia"/>
        </w:rPr>
        <w:t>まで</w:t>
      </w:r>
      <w:r w:rsidR="00217E4E">
        <w:rPr>
          <w:rFonts w:asciiTheme="minorEastAsia" w:hAnsiTheme="minorEastAsia" w:hint="eastAsia"/>
        </w:rPr>
        <w:t>かかる地区もあるが、</w:t>
      </w:r>
      <w:r w:rsidR="00132A3C">
        <w:rPr>
          <w:rFonts w:asciiTheme="minorEastAsia" w:hAnsiTheme="minorEastAsia" w:hint="eastAsia"/>
        </w:rPr>
        <w:t>一部の</w:t>
      </w:r>
      <w:r w:rsidR="00217E4E">
        <w:rPr>
          <w:rFonts w:asciiTheme="minorEastAsia" w:hAnsiTheme="minorEastAsia" w:hint="eastAsia"/>
        </w:rPr>
        <w:t>地区</w:t>
      </w:r>
      <w:r w:rsidR="00132A3C">
        <w:rPr>
          <w:rFonts w:asciiTheme="minorEastAsia" w:hAnsiTheme="minorEastAsia" w:hint="eastAsia"/>
        </w:rPr>
        <w:t>ではすべて終了</w:t>
      </w:r>
      <w:r w:rsidR="00217E4E">
        <w:rPr>
          <w:rFonts w:asciiTheme="minorEastAsia" w:hAnsiTheme="minorEastAsia" w:hint="eastAsia"/>
        </w:rPr>
        <w:t>している。</w:t>
      </w:r>
    </w:p>
    <w:p w14:paraId="1CED9A33" w14:textId="275DCFB5" w:rsidR="00A04814" w:rsidRPr="008B55BD" w:rsidRDefault="00217E4E" w:rsidP="00D77D0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7312D2C6" w14:textId="77777777" w:rsidR="000D65DE" w:rsidRPr="000B2FC1" w:rsidRDefault="000D65DE" w:rsidP="00D77D0D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渉外部経過報告</w:t>
      </w:r>
    </w:p>
    <w:p w14:paraId="6CC0B07D" w14:textId="27FAB7C5" w:rsidR="00E301BF" w:rsidRDefault="000823C1" w:rsidP="00D77D0D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特になしと報告があった。</w:t>
      </w:r>
    </w:p>
    <w:p w14:paraId="2529FD9F" w14:textId="77777777" w:rsidR="00A04814" w:rsidRDefault="00A04814" w:rsidP="00D77D0D">
      <w:pPr>
        <w:pStyle w:val="a7"/>
        <w:ind w:leftChars="0" w:left="420"/>
        <w:jc w:val="left"/>
        <w:rPr>
          <w:rFonts w:asciiTheme="minorEastAsia" w:hAnsiTheme="minorEastAsia"/>
        </w:rPr>
      </w:pPr>
    </w:p>
    <w:p w14:paraId="0C899B18" w14:textId="77777777" w:rsidR="00A04814" w:rsidRPr="00BB178C" w:rsidRDefault="00A04814" w:rsidP="00BB178C">
      <w:pPr>
        <w:jc w:val="left"/>
        <w:rPr>
          <w:rFonts w:asciiTheme="minorEastAsia" w:hAnsiTheme="minorEastAsia"/>
        </w:rPr>
      </w:pPr>
    </w:p>
    <w:p w14:paraId="136CE9D2" w14:textId="3FB9C6A8" w:rsidR="00EF576D" w:rsidRPr="000B2FC1" w:rsidRDefault="000D65DE" w:rsidP="00D77D0D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lastRenderedPageBreak/>
        <w:t>事務局経過報告</w:t>
      </w:r>
    </w:p>
    <w:p w14:paraId="76ADC8CE" w14:textId="0BAB3687" w:rsidR="00A04814" w:rsidRDefault="004236D3" w:rsidP="004236D3">
      <w:pPr>
        <w:ind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特になしとの報告があった。</w:t>
      </w:r>
      <w:r w:rsidR="00A04814">
        <w:rPr>
          <w:rFonts w:asciiTheme="minorEastAsia" w:hAnsiTheme="minorEastAsia" w:hint="eastAsia"/>
        </w:rPr>
        <w:t xml:space="preserve">　　</w:t>
      </w:r>
    </w:p>
    <w:p w14:paraId="680EAE6B" w14:textId="583682CB" w:rsidR="00A04814" w:rsidRPr="000B2FC1" w:rsidRDefault="00A04814" w:rsidP="00D77D0D">
      <w:pPr>
        <w:jc w:val="left"/>
        <w:rPr>
          <w:rFonts w:asciiTheme="minorEastAsia" w:hAnsiTheme="minorEastAsia"/>
        </w:rPr>
      </w:pPr>
    </w:p>
    <w:p w14:paraId="08AFB6A3" w14:textId="68CD01C0" w:rsidR="005D28CB" w:rsidRPr="00C531CC" w:rsidRDefault="00EB15EC" w:rsidP="00C531CC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奥沢会長より報告</w:t>
      </w:r>
    </w:p>
    <w:p w14:paraId="521B0CD8" w14:textId="29446EDF" w:rsidR="00C531CC" w:rsidRDefault="00A04814" w:rsidP="005E2047">
      <w:pPr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531CC">
        <w:rPr>
          <w:rFonts w:asciiTheme="minorEastAsia" w:hAnsiTheme="minorEastAsia" w:hint="eastAsia"/>
        </w:rPr>
        <w:t>・三村知事</w:t>
      </w:r>
      <w:r w:rsidR="000F0CE9">
        <w:rPr>
          <w:rFonts w:asciiTheme="minorEastAsia" w:hAnsiTheme="minorEastAsia" w:hint="eastAsia"/>
        </w:rPr>
        <w:t>より</w:t>
      </w:r>
      <w:r w:rsidR="00BB178C">
        <w:rPr>
          <w:rFonts w:asciiTheme="minorEastAsia" w:hAnsiTheme="minorEastAsia" w:hint="eastAsia"/>
        </w:rPr>
        <w:t>青森県臨床検査</w:t>
      </w:r>
      <w:r w:rsidR="00C531CC">
        <w:rPr>
          <w:rFonts w:asciiTheme="minorEastAsia" w:hAnsiTheme="minorEastAsia" w:hint="eastAsia"/>
        </w:rPr>
        <w:t>技師会に</w:t>
      </w:r>
      <w:r w:rsidR="00BB178C">
        <w:rPr>
          <w:rFonts w:asciiTheme="minorEastAsia" w:hAnsiTheme="minorEastAsia" w:hint="eastAsia"/>
        </w:rPr>
        <w:t>新型コロナウイルス</w:t>
      </w:r>
      <w:r w:rsidR="00360561">
        <w:rPr>
          <w:rFonts w:asciiTheme="minorEastAsia" w:hAnsiTheme="minorEastAsia" w:hint="eastAsia"/>
        </w:rPr>
        <w:t>感染症</w:t>
      </w:r>
      <w:r w:rsidR="00BB178C">
        <w:rPr>
          <w:rFonts w:asciiTheme="minorEastAsia" w:hAnsiTheme="minorEastAsia" w:hint="eastAsia"/>
        </w:rPr>
        <w:t>対策</w:t>
      </w:r>
      <w:r w:rsidR="00360561">
        <w:rPr>
          <w:rFonts w:asciiTheme="minorEastAsia" w:hAnsiTheme="minorEastAsia" w:hint="eastAsia"/>
        </w:rPr>
        <w:t>功労者への</w:t>
      </w:r>
      <w:r w:rsidR="00C531CC">
        <w:rPr>
          <w:rFonts w:asciiTheme="minorEastAsia" w:hAnsiTheme="minorEastAsia" w:hint="eastAsia"/>
        </w:rPr>
        <w:t>感謝状</w:t>
      </w:r>
      <w:r w:rsidR="00BB178C">
        <w:rPr>
          <w:rFonts w:asciiTheme="minorEastAsia" w:hAnsiTheme="minorEastAsia" w:hint="eastAsia"/>
        </w:rPr>
        <w:t>が贈られた。HPに掲載し、全体にも一斉メール</w:t>
      </w:r>
      <w:r w:rsidR="00360561">
        <w:rPr>
          <w:rFonts w:asciiTheme="minorEastAsia" w:hAnsiTheme="minorEastAsia" w:hint="eastAsia"/>
        </w:rPr>
        <w:t>でお知らせ</w:t>
      </w:r>
      <w:r w:rsidR="00BB178C">
        <w:rPr>
          <w:rFonts w:asciiTheme="minorEastAsia" w:hAnsiTheme="minorEastAsia" w:hint="eastAsia"/>
        </w:rPr>
        <w:t>する。</w:t>
      </w:r>
    </w:p>
    <w:p w14:paraId="5A37FC14" w14:textId="77777777" w:rsidR="005E2047" w:rsidRPr="00C531CC" w:rsidRDefault="005E2047" w:rsidP="005E2047">
      <w:pPr>
        <w:ind w:left="630" w:hangingChars="300" w:hanging="630"/>
        <w:jc w:val="left"/>
        <w:rPr>
          <w:rFonts w:asciiTheme="minorEastAsia" w:hAnsiTheme="minorEastAsia"/>
        </w:rPr>
      </w:pPr>
    </w:p>
    <w:p w14:paraId="1758450F" w14:textId="5299510D" w:rsidR="00C531CC" w:rsidRDefault="00C531CC" w:rsidP="005E204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="005E2047">
        <w:rPr>
          <w:rFonts w:asciiTheme="minorEastAsia" w:hAnsiTheme="minorEastAsia" w:hint="eastAsia"/>
        </w:rPr>
        <w:t>「</w:t>
      </w:r>
      <w:r w:rsidR="00360561" w:rsidRPr="00360561">
        <w:rPr>
          <w:rFonts w:asciiTheme="minorEastAsia" w:hAnsiTheme="minorEastAsia" w:hint="eastAsia"/>
        </w:rPr>
        <w:t>厚生労働大臣表彰</w:t>
      </w:r>
      <w:r w:rsidR="005E2047">
        <w:rPr>
          <w:rFonts w:asciiTheme="minorEastAsia" w:hAnsiTheme="minorEastAsia" w:hint="eastAsia"/>
        </w:rPr>
        <w:t>」受賞者が下記の2名に決定した。</w:t>
      </w:r>
    </w:p>
    <w:p w14:paraId="36C2E232" w14:textId="37ACB5EF" w:rsidR="005E2047" w:rsidRDefault="00C531CC" w:rsidP="00A0481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360561" w:rsidRPr="00360561">
        <w:rPr>
          <w:rFonts w:asciiTheme="minorEastAsia" w:hAnsiTheme="minorEastAsia" w:hint="eastAsia"/>
        </w:rPr>
        <w:t>齋藤浩治</w:t>
      </w:r>
      <w:r w:rsidR="005E2047">
        <w:rPr>
          <w:rFonts w:asciiTheme="minorEastAsia" w:hAnsiTheme="minorEastAsia" w:hint="eastAsia"/>
        </w:rPr>
        <w:t>（青森市民病院）</w:t>
      </w:r>
    </w:p>
    <w:p w14:paraId="1BD78C3D" w14:textId="322BDA0C" w:rsidR="00C531CC" w:rsidRDefault="00360561" w:rsidP="005E2047">
      <w:pPr>
        <w:ind w:firstLineChars="300" w:firstLine="630"/>
        <w:jc w:val="left"/>
        <w:rPr>
          <w:rFonts w:asciiTheme="minorEastAsia" w:hAnsiTheme="minorEastAsia"/>
        </w:rPr>
      </w:pPr>
      <w:r w:rsidRPr="00360561">
        <w:rPr>
          <w:rFonts w:asciiTheme="minorEastAsia" w:hAnsiTheme="minorEastAsia" w:hint="eastAsia"/>
        </w:rPr>
        <w:t>石山雅大</w:t>
      </w:r>
      <w:r w:rsidR="005E2047">
        <w:rPr>
          <w:rFonts w:asciiTheme="minorEastAsia" w:hAnsiTheme="minorEastAsia" w:hint="eastAsia"/>
        </w:rPr>
        <w:t>（弘前大学医学部附属病院）</w:t>
      </w:r>
    </w:p>
    <w:p w14:paraId="77BCAF8A" w14:textId="77777777" w:rsidR="005E2047" w:rsidRDefault="005E2047" w:rsidP="005E2047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表彰式は6/24に東京で開催される創立70周年・法人化60周年記念式典にて執り</w:t>
      </w:r>
    </w:p>
    <w:p w14:paraId="4ADAAE66" w14:textId="295D34BB" w:rsidR="005E2047" w:rsidRDefault="005E2047" w:rsidP="005E2047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行われる。</w:t>
      </w:r>
    </w:p>
    <w:p w14:paraId="22FE65B4" w14:textId="77777777" w:rsidR="00D77D0D" w:rsidRPr="000B2FC1" w:rsidRDefault="00D77D0D" w:rsidP="00A04814">
      <w:pPr>
        <w:jc w:val="left"/>
        <w:rPr>
          <w:rFonts w:asciiTheme="minorEastAsia" w:hAnsiTheme="minorEastAsia"/>
        </w:rPr>
      </w:pPr>
    </w:p>
    <w:p w14:paraId="33C4FB58" w14:textId="415E2319" w:rsidR="004236D3" w:rsidRPr="004236D3" w:rsidRDefault="00F0413D" w:rsidP="004236D3">
      <w:pPr>
        <w:jc w:val="left"/>
        <w:rPr>
          <w:rFonts w:asciiTheme="minorEastAsia" w:hAnsiTheme="minorEastAsia"/>
        </w:rPr>
      </w:pPr>
      <w:bookmarkStart w:id="0" w:name="_Hlk134619362"/>
      <w:r w:rsidRPr="000B2FC1">
        <w:rPr>
          <w:rFonts w:asciiTheme="minorEastAsia" w:hAnsiTheme="minorEastAsia" w:hint="eastAsia"/>
        </w:rPr>
        <w:t>【議題】</w:t>
      </w:r>
      <w:bookmarkEnd w:id="0"/>
    </w:p>
    <w:p w14:paraId="6A834A51" w14:textId="42578CE5" w:rsidR="00A21E1B" w:rsidRPr="00217E4E" w:rsidRDefault="00132A3C" w:rsidP="00217E4E">
      <w:pPr>
        <w:pStyle w:val="a7"/>
        <w:numPr>
          <w:ilvl w:val="0"/>
          <w:numId w:val="2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令和5年度青臨技総会について</w:t>
      </w:r>
    </w:p>
    <w:p w14:paraId="742403C4" w14:textId="4BC3DEAA" w:rsidR="00217E4E" w:rsidRDefault="00217E4E" w:rsidP="008710D2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令和5年度青臨技総会を</w:t>
      </w:r>
      <w:bookmarkStart w:id="1" w:name="_Hlk134695920"/>
      <w:r w:rsidR="00172B54">
        <w:rPr>
          <w:rFonts w:asciiTheme="minorEastAsia" w:hAnsiTheme="minorEastAsia" w:hint="eastAsia"/>
        </w:rPr>
        <w:t>6/18（日）</w:t>
      </w:r>
      <w:bookmarkEnd w:id="1"/>
      <w:r w:rsidR="00172B54">
        <w:rPr>
          <w:rFonts w:asciiTheme="minorEastAsia" w:hAnsiTheme="minorEastAsia" w:hint="eastAsia"/>
        </w:rPr>
        <w:t>にプラザホテルむつにて</w:t>
      </w:r>
      <w:r>
        <w:rPr>
          <w:rFonts w:asciiTheme="minorEastAsia" w:hAnsiTheme="minorEastAsia" w:hint="eastAsia"/>
        </w:rPr>
        <w:t>ハイブリッドで開催し、</w:t>
      </w:r>
      <w:r w:rsidR="00132A3C">
        <w:rPr>
          <w:rFonts w:asciiTheme="minorEastAsia" w:hAnsiTheme="minorEastAsia" w:hint="eastAsia"/>
        </w:rPr>
        <w:t>功労賞と奨励賞の表彰も</w:t>
      </w:r>
      <w:r w:rsidR="00172B54">
        <w:rPr>
          <w:rFonts w:asciiTheme="minorEastAsia" w:hAnsiTheme="minorEastAsia" w:hint="eastAsia"/>
        </w:rPr>
        <w:t>行いたい</w:t>
      </w:r>
      <w:r w:rsidR="004236D3">
        <w:rPr>
          <w:rFonts w:asciiTheme="minorEastAsia" w:hAnsiTheme="minorEastAsia" w:hint="eastAsia"/>
        </w:rPr>
        <w:t>と</w:t>
      </w:r>
      <w:r w:rsidR="0023036E">
        <w:rPr>
          <w:rFonts w:asciiTheme="minorEastAsia" w:hAnsiTheme="minorEastAsia" w:hint="eastAsia"/>
        </w:rPr>
        <w:t>の</w:t>
      </w:r>
      <w:r w:rsidR="004236D3">
        <w:rPr>
          <w:rFonts w:asciiTheme="minorEastAsia" w:hAnsiTheme="minorEastAsia" w:hint="eastAsia"/>
        </w:rPr>
        <w:t>提案があった。</w:t>
      </w:r>
    </w:p>
    <w:p w14:paraId="6F728E39" w14:textId="6E0C97AF" w:rsidR="00A21E1B" w:rsidRPr="008710D2" w:rsidRDefault="00217E4E" w:rsidP="008710D2">
      <w:pPr>
        <w:pStyle w:val="a7"/>
        <w:ind w:leftChars="0" w:left="42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理事に了承を求めたところ、</w:t>
      </w:r>
      <w:r>
        <w:rPr>
          <w:rFonts w:asciiTheme="minorEastAsia" w:hAnsiTheme="minorEastAsia" w:hint="eastAsia"/>
        </w:rPr>
        <w:t>過半数</w:t>
      </w:r>
      <w:r w:rsidRPr="000B2FC1">
        <w:rPr>
          <w:rFonts w:asciiTheme="minorEastAsia" w:hAnsiTheme="minorEastAsia" w:hint="eastAsia"/>
        </w:rPr>
        <w:t>の出席者が異議なく了承された。</w:t>
      </w:r>
    </w:p>
    <w:p w14:paraId="08212557" w14:textId="77777777" w:rsidR="00A04814" w:rsidRPr="00695069" w:rsidRDefault="00A04814" w:rsidP="00D77D0D">
      <w:pPr>
        <w:pStyle w:val="a7"/>
        <w:ind w:leftChars="0" w:left="420"/>
        <w:jc w:val="left"/>
        <w:rPr>
          <w:rFonts w:asciiTheme="minorEastAsia" w:hAnsiTheme="minorEastAsia"/>
        </w:rPr>
      </w:pPr>
    </w:p>
    <w:p w14:paraId="5C3A3927" w14:textId="01B6CA97" w:rsidR="004236D3" w:rsidRPr="004236D3" w:rsidRDefault="00667EC1" w:rsidP="004236D3">
      <w:pPr>
        <w:pStyle w:val="a7"/>
        <w:numPr>
          <w:ilvl w:val="0"/>
          <w:numId w:val="2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総会</w:t>
      </w:r>
      <w:r w:rsidR="004236D3" w:rsidRPr="004236D3">
        <w:rPr>
          <w:rFonts w:asciiTheme="minorEastAsia" w:hAnsiTheme="minorEastAsia" w:hint="eastAsia"/>
        </w:rPr>
        <w:t>議案書の内容</w:t>
      </w:r>
      <w:r>
        <w:rPr>
          <w:rFonts w:asciiTheme="minorEastAsia" w:hAnsiTheme="minorEastAsia" w:hint="eastAsia"/>
        </w:rPr>
        <w:t>について</w:t>
      </w:r>
    </w:p>
    <w:p w14:paraId="38248CAB" w14:textId="117FAD33" w:rsidR="004236D3" w:rsidRPr="00667EC1" w:rsidRDefault="00667EC1" w:rsidP="00667EC1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>逆井事務局長より事業経過報告、川口理事より会計報告、</w:t>
      </w:r>
      <w:r w:rsidRPr="00A04814">
        <w:rPr>
          <w:rFonts w:ascii="ＭＳ 明朝" w:eastAsia="ＭＳ 明朝" w:hAnsi="ＭＳ 明朝" w:hint="eastAsia"/>
        </w:rPr>
        <w:t>齋藤浩治</w:t>
      </w:r>
      <w:r>
        <w:rPr>
          <w:rFonts w:ascii="ＭＳ 明朝" w:eastAsia="ＭＳ 明朝" w:hAnsi="ＭＳ 明朝" w:hint="eastAsia"/>
        </w:rPr>
        <w:t>監事より会計監査報告があった。</w:t>
      </w:r>
    </w:p>
    <w:p w14:paraId="6D353B35" w14:textId="4A1D8655" w:rsidR="004236D3" w:rsidRPr="004236D3" w:rsidRDefault="004236D3" w:rsidP="004236D3">
      <w:pPr>
        <w:pStyle w:val="a7"/>
        <w:ind w:leftChars="0" w:left="420"/>
        <w:jc w:val="left"/>
        <w:rPr>
          <w:rFonts w:asciiTheme="minorEastAsia" w:hAnsiTheme="minorEastAsia"/>
        </w:rPr>
      </w:pPr>
      <w:r w:rsidRPr="004236D3">
        <w:rPr>
          <w:rFonts w:asciiTheme="minorEastAsia" w:hAnsiTheme="minorEastAsia" w:hint="eastAsia"/>
        </w:rPr>
        <w:t>理事に了承を求めたところ、過半数の出席者が異議なく了承された。</w:t>
      </w:r>
    </w:p>
    <w:p w14:paraId="62FE42F2" w14:textId="77777777" w:rsidR="004236D3" w:rsidRDefault="004236D3" w:rsidP="004236D3">
      <w:pPr>
        <w:pStyle w:val="a7"/>
        <w:ind w:leftChars="0" w:left="420"/>
        <w:jc w:val="left"/>
        <w:rPr>
          <w:rFonts w:asciiTheme="minorEastAsia" w:hAnsiTheme="minorEastAsia"/>
        </w:rPr>
      </w:pPr>
    </w:p>
    <w:p w14:paraId="18C717B2" w14:textId="564CFFCD" w:rsidR="00A21E1B" w:rsidRDefault="00217E4E" w:rsidP="00D77D0D">
      <w:pPr>
        <w:pStyle w:val="a7"/>
        <w:numPr>
          <w:ilvl w:val="0"/>
          <w:numId w:val="2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学会・研修会のWeb開催について</w:t>
      </w:r>
    </w:p>
    <w:p w14:paraId="28E4CC3A" w14:textId="2C4B1C7E" w:rsidR="00A21E1B" w:rsidRPr="00172B54" w:rsidRDefault="00172B54" w:rsidP="00172B54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新型コロナウイルス感染症が5類感染症に移行したことに伴い、徐々に</w:t>
      </w:r>
      <w:r w:rsidR="008710D2">
        <w:rPr>
          <w:rFonts w:asciiTheme="minorEastAsia" w:hAnsiTheme="minorEastAsia" w:hint="eastAsia"/>
        </w:rPr>
        <w:t>対面式</w:t>
      </w:r>
      <w:r>
        <w:rPr>
          <w:rFonts w:asciiTheme="minorEastAsia" w:hAnsiTheme="minorEastAsia" w:hint="eastAsia"/>
        </w:rPr>
        <w:t>の学会・研修会</w:t>
      </w:r>
      <w:r w:rsidR="008710D2">
        <w:rPr>
          <w:rFonts w:asciiTheme="minorEastAsia" w:hAnsiTheme="minorEastAsia" w:hint="eastAsia"/>
        </w:rPr>
        <w:t>に戻りつつある</w:t>
      </w:r>
      <w:r>
        <w:rPr>
          <w:rFonts w:asciiTheme="minorEastAsia" w:hAnsiTheme="minorEastAsia" w:hint="eastAsia"/>
        </w:rPr>
        <w:t>が、</w:t>
      </w:r>
      <w:r w:rsidR="008710D2" w:rsidRPr="00172B54">
        <w:rPr>
          <w:rFonts w:asciiTheme="minorEastAsia" w:hAnsiTheme="minorEastAsia" w:hint="eastAsia"/>
        </w:rPr>
        <w:t>参加する機会を増やす</w:t>
      </w:r>
      <w:r w:rsidRPr="00172B54">
        <w:rPr>
          <w:rFonts w:asciiTheme="minorEastAsia" w:hAnsiTheme="minorEastAsia" w:hint="eastAsia"/>
        </w:rPr>
        <w:t>ためにもWeb開催の方式を残しておき、柔軟に</w:t>
      </w:r>
      <w:r>
        <w:rPr>
          <w:rFonts w:asciiTheme="minorEastAsia" w:hAnsiTheme="minorEastAsia" w:hint="eastAsia"/>
        </w:rPr>
        <w:t>対応したい</w:t>
      </w:r>
      <w:r w:rsidR="00863A08">
        <w:rPr>
          <w:rFonts w:asciiTheme="minorEastAsia" w:hAnsiTheme="minorEastAsia" w:hint="eastAsia"/>
        </w:rPr>
        <w:t>との提案があった。</w:t>
      </w:r>
    </w:p>
    <w:p w14:paraId="4388B043" w14:textId="0AEA7614" w:rsidR="008710D2" w:rsidRDefault="00172B54" w:rsidP="00172B54">
      <w:pPr>
        <w:pStyle w:val="a7"/>
        <w:ind w:leftChars="0" w:left="42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理事に了承を求めたところ、</w:t>
      </w:r>
      <w:r>
        <w:rPr>
          <w:rFonts w:asciiTheme="minorEastAsia" w:hAnsiTheme="minorEastAsia" w:hint="eastAsia"/>
        </w:rPr>
        <w:t>過半数</w:t>
      </w:r>
      <w:r w:rsidRPr="000B2FC1">
        <w:rPr>
          <w:rFonts w:asciiTheme="minorEastAsia" w:hAnsiTheme="minorEastAsia" w:hint="eastAsia"/>
        </w:rPr>
        <w:t>の出席者が異議なく了承された。</w:t>
      </w:r>
    </w:p>
    <w:p w14:paraId="3C109ED1" w14:textId="77777777" w:rsidR="00A04814" w:rsidRPr="00695069" w:rsidRDefault="00A04814" w:rsidP="00D77D0D">
      <w:pPr>
        <w:jc w:val="left"/>
        <w:rPr>
          <w:rFonts w:asciiTheme="minorEastAsia" w:hAnsiTheme="minorEastAsia"/>
        </w:rPr>
      </w:pPr>
    </w:p>
    <w:p w14:paraId="6C7B8843" w14:textId="585C7934" w:rsidR="00A21E1B" w:rsidRDefault="008710D2" w:rsidP="00D77D0D">
      <w:pPr>
        <w:pStyle w:val="a7"/>
        <w:numPr>
          <w:ilvl w:val="0"/>
          <w:numId w:val="2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地域ニューリーダー</w:t>
      </w:r>
      <w:r w:rsidR="00172B54">
        <w:rPr>
          <w:rFonts w:asciiTheme="minorEastAsia" w:hAnsiTheme="minorEastAsia" w:hint="eastAsia"/>
        </w:rPr>
        <w:t>育成研修会について</w:t>
      </w:r>
    </w:p>
    <w:p w14:paraId="35594D45" w14:textId="349BFFE2" w:rsidR="008710D2" w:rsidRPr="00863A08" w:rsidRDefault="000F0CE9" w:rsidP="00863A08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当研修会への参加を</w:t>
      </w:r>
      <w:r w:rsidR="006B2B46">
        <w:rPr>
          <w:rFonts w:asciiTheme="minorEastAsia" w:hAnsiTheme="minorEastAsia" w:hint="eastAsia"/>
        </w:rPr>
        <w:t>今後も</w:t>
      </w:r>
      <w:r w:rsidR="008710D2">
        <w:rPr>
          <w:rFonts w:asciiTheme="minorEastAsia" w:hAnsiTheme="minorEastAsia" w:hint="eastAsia"/>
        </w:rPr>
        <w:t>継続して</w:t>
      </w:r>
      <w:r w:rsidR="006B2B46">
        <w:rPr>
          <w:rFonts w:asciiTheme="minorEastAsia" w:hAnsiTheme="minorEastAsia" w:hint="eastAsia"/>
        </w:rPr>
        <w:t>推進していきたい</w:t>
      </w:r>
      <w:r w:rsidR="00863A08">
        <w:rPr>
          <w:rFonts w:asciiTheme="minorEastAsia" w:hAnsiTheme="minorEastAsia" w:hint="eastAsia"/>
        </w:rPr>
        <w:t>との提案があった。</w:t>
      </w:r>
    </w:p>
    <w:p w14:paraId="7622F019" w14:textId="0E2654AC" w:rsidR="008710D2" w:rsidRPr="00863A08" w:rsidRDefault="00863A08" w:rsidP="00863A08">
      <w:pPr>
        <w:pStyle w:val="a7"/>
        <w:ind w:leftChars="0" w:left="42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理事に了承を求めたところ、</w:t>
      </w:r>
      <w:r>
        <w:rPr>
          <w:rFonts w:asciiTheme="minorEastAsia" w:hAnsiTheme="minorEastAsia" w:hint="eastAsia"/>
        </w:rPr>
        <w:t>過半数</w:t>
      </w:r>
      <w:r w:rsidRPr="000B2FC1">
        <w:rPr>
          <w:rFonts w:asciiTheme="minorEastAsia" w:hAnsiTheme="minorEastAsia" w:hint="eastAsia"/>
        </w:rPr>
        <w:t>の出席者が異議なく了承された。</w:t>
      </w:r>
    </w:p>
    <w:p w14:paraId="774F8846" w14:textId="77777777" w:rsidR="00A04814" w:rsidRPr="009A7917" w:rsidRDefault="00A04814" w:rsidP="009A7917">
      <w:pPr>
        <w:jc w:val="left"/>
        <w:rPr>
          <w:rFonts w:asciiTheme="minorEastAsia" w:hAnsiTheme="minorEastAsia"/>
        </w:rPr>
      </w:pPr>
    </w:p>
    <w:p w14:paraId="7A3453CE" w14:textId="51AB86AD" w:rsidR="00A21E1B" w:rsidRDefault="008B1E09" w:rsidP="00D77D0D">
      <w:pPr>
        <w:pStyle w:val="a7"/>
        <w:numPr>
          <w:ilvl w:val="0"/>
          <w:numId w:val="2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検査と健康展について</w:t>
      </w:r>
    </w:p>
    <w:p w14:paraId="1C08B122" w14:textId="616AA47E" w:rsidR="009A7917" w:rsidRPr="00420AE2" w:rsidRDefault="009A7917" w:rsidP="00420AE2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日臨技から検査と健康展を開催してほしいとの依頼があった</w:t>
      </w:r>
      <w:r w:rsidR="008B1E09">
        <w:rPr>
          <w:rFonts w:asciiTheme="minorEastAsia" w:hAnsiTheme="minorEastAsia" w:hint="eastAsia"/>
        </w:rPr>
        <w:t>。</w:t>
      </w:r>
      <w:r w:rsidR="00420AE2" w:rsidRPr="00420AE2">
        <w:rPr>
          <w:rFonts w:asciiTheme="minorEastAsia" w:hAnsiTheme="minorEastAsia" w:hint="eastAsia"/>
        </w:rPr>
        <w:t>予算は日臨技から支払</w:t>
      </w:r>
      <w:r w:rsidR="00420AE2" w:rsidRPr="00420AE2">
        <w:rPr>
          <w:rFonts w:asciiTheme="minorEastAsia" w:hAnsiTheme="minorEastAsia" w:hint="eastAsia"/>
        </w:rPr>
        <w:lastRenderedPageBreak/>
        <w:t>われる</w:t>
      </w:r>
      <w:r w:rsidRPr="00420AE2">
        <w:rPr>
          <w:rFonts w:asciiTheme="minorEastAsia" w:hAnsiTheme="minorEastAsia" w:hint="eastAsia"/>
        </w:rPr>
        <w:t>50万円</w:t>
      </w:r>
      <w:r w:rsidR="00420AE2" w:rsidRPr="00420AE2">
        <w:rPr>
          <w:rFonts w:asciiTheme="minorEastAsia" w:hAnsiTheme="minorEastAsia" w:hint="eastAsia"/>
        </w:rPr>
        <w:t>。</w:t>
      </w:r>
      <w:r w:rsidRPr="00420AE2">
        <w:rPr>
          <w:rFonts w:asciiTheme="minorEastAsia" w:hAnsiTheme="minorEastAsia" w:hint="eastAsia"/>
        </w:rPr>
        <w:t>須藤</w:t>
      </w:r>
      <w:r w:rsidR="00420AE2" w:rsidRPr="00420AE2">
        <w:rPr>
          <w:rFonts w:asciiTheme="minorEastAsia" w:hAnsiTheme="minorEastAsia" w:hint="eastAsia"/>
        </w:rPr>
        <w:t>渉外</w:t>
      </w:r>
      <w:r w:rsidRPr="00420AE2">
        <w:rPr>
          <w:rFonts w:asciiTheme="minorEastAsia" w:hAnsiTheme="minorEastAsia" w:hint="eastAsia"/>
        </w:rPr>
        <w:t>部長</w:t>
      </w:r>
      <w:r w:rsidR="00420AE2" w:rsidRPr="00420AE2">
        <w:rPr>
          <w:rFonts w:asciiTheme="minorEastAsia" w:hAnsiTheme="minorEastAsia" w:hint="eastAsia"/>
        </w:rPr>
        <w:t>を中心に</w:t>
      </w:r>
      <w:r w:rsidR="006E27C1" w:rsidRPr="00420AE2">
        <w:rPr>
          <w:rFonts w:asciiTheme="minorEastAsia" w:hAnsiTheme="minorEastAsia" w:hint="eastAsia"/>
        </w:rPr>
        <w:t>企画運営</w:t>
      </w:r>
      <w:r w:rsidR="00420AE2" w:rsidRPr="00420AE2">
        <w:rPr>
          <w:rFonts w:asciiTheme="minorEastAsia" w:hAnsiTheme="minorEastAsia" w:hint="eastAsia"/>
        </w:rPr>
        <w:t>し、</w:t>
      </w:r>
      <w:r w:rsidR="006E27C1" w:rsidRPr="00420AE2">
        <w:rPr>
          <w:rFonts w:asciiTheme="minorEastAsia" w:hAnsiTheme="minorEastAsia" w:hint="eastAsia"/>
        </w:rPr>
        <w:t>開催する方向</w:t>
      </w:r>
      <w:r w:rsidR="00420AE2" w:rsidRPr="00420AE2">
        <w:rPr>
          <w:rFonts w:asciiTheme="minorEastAsia" w:hAnsiTheme="minorEastAsia" w:hint="eastAsia"/>
        </w:rPr>
        <w:t>としたいとの提案があった。</w:t>
      </w:r>
    </w:p>
    <w:p w14:paraId="189A8EAB" w14:textId="5C68D94D" w:rsidR="009A7917" w:rsidRPr="00DE7AFA" w:rsidRDefault="00DE7AFA" w:rsidP="00DE7AFA">
      <w:pPr>
        <w:pStyle w:val="a7"/>
        <w:ind w:leftChars="0" w:left="42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理事に了承を求めたところ、</w:t>
      </w:r>
      <w:r>
        <w:rPr>
          <w:rFonts w:asciiTheme="minorEastAsia" w:hAnsiTheme="minorEastAsia" w:hint="eastAsia"/>
        </w:rPr>
        <w:t>過半数</w:t>
      </w:r>
      <w:r w:rsidRPr="000B2FC1">
        <w:rPr>
          <w:rFonts w:asciiTheme="minorEastAsia" w:hAnsiTheme="minorEastAsia" w:hint="eastAsia"/>
        </w:rPr>
        <w:t>の出席者が異議なく了承された。</w:t>
      </w:r>
    </w:p>
    <w:p w14:paraId="3CA654AD" w14:textId="77777777" w:rsidR="00B906B9" w:rsidRPr="009A7917" w:rsidRDefault="00B906B9" w:rsidP="00A04814">
      <w:pPr>
        <w:pStyle w:val="a7"/>
        <w:ind w:leftChars="0" w:left="420"/>
        <w:jc w:val="left"/>
        <w:rPr>
          <w:rFonts w:asciiTheme="minorEastAsia" w:hAnsiTheme="minorEastAsia"/>
        </w:rPr>
      </w:pPr>
    </w:p>
    <w:p w14:paraId="5EC37F3B" w14:textId="2AFEA2E1" w:rsidR="00A04814" w:rsidRPr="006E27C1" w:rsidRDefault="00B906B9" w:rsidP="006E27C1">
      <w:pPr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その他</w:t>
      </w:r>
      <w:r w:rsidRPr="000B2FC1">
        <w:rPr>
          <w:rFonts w:asciiTheme="minorEastAsia" w:hAnsiTheme="minorEastAsia" w:hint="eastAsia"/>
        </w:rPr>
        <w:t>】</w:t>
      </w:r>
    </w:p>
    <w:p w14:paraId="1D3CAF40" w14:textId="11E5E124" w:rsidR="006B2B46" w:rsidRPr="00863A08" w:rsidRDefault="006B2B46" w:rsidP="00863A08">
      <w:pPr>
        <w:pStyle w:val="a7"/>
        <w:numPr>
          <w:ilvl w:val="0"/>
          <w:numId w:val="24"/>
        </w:numPr>
        <w:ind w:leftChars="0"/>
        <w:jc w:val="left"/>
        <w:rPr>
          <w:rFonts w:asciiTheme="minorEastAsia" w:hAnsiTheme="minorEastAsia"/>
        </w:rPr>
      </w:pPr>
      <w:r w:rsidRPr="006B2B46">
        <w:rPr>
          <w:rFonts w:asciiTheme="minorEastAsia" w:hAnsiTheme="minorEastAsia" w:hint="eastAsia"/>
        </w:rPr>
        <w:t>精度管理</w:t>
      </w:r>
      <w:r w:rsidR="00863A08">
        <w:rPr>
          <w:rFonts w:asciiTheme="minorEastAsia" w:hAnsiTheme="minorEastAsia" w:hint="eastAsia"/>
        </w:rPr>
        <w:t>における</w:t>
      </w:r>
      <w:r w:rsidRPr="006B2B46">
        <w:rPr>
          <w:rFonts w:asciiTheme="minorEastAsia" w:hAnsiTheme="minorEastAsia" w:hint="eastAsia"/>
        </w:rPr>
        <w:t>記入ミス</w:t>
      </w:r>
      <w:r w:rsidR="00863A08">
        <w:rPr>
          <w:rFonts w:asciiTheme="minorEastAsia" w:hAnsiTheme="minorEastAsia" w:hint="eastAsia"/>
        </w:rPr>
        <w:t>への対策について</w:t>
      </w:r>
    </w:p>
    <w:p w14:paraId="21DCE3AC" w14:textId="249C5543" w:rsidR="006B2B46" w:rsidRPr="009A0E90" w:rsidRDefault="009A0E90" w:rsidP="009A0E90">
      <w:pPr>
        <w:pStyle w:val="a7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各施設へ</w:t>
      </w:r>
      <w:r w:rsidR="00092E69" w:rsidRPr="00092E69">
        <w:rPr>
          <w:rFonts w:asciiTheme="minorEastAsia" w:hAnsiTheme="minorEastAsia" w:hint="eastAsia"/>
        </w:rPr>
        <w:t>回答を</w:t>
      </w:r>
      <w:r w:rsidR="006B2B46" w:rsidRPr="00092E69">
        <w:rPr>
          <w:rFonts w:asciiTheme="minorEastAsia" w:hAnsiTheme="minorEastAsia" w:hint="eastAsia"/>
        </w:rPr>
        <w:t>提出するときに</w:t>
      </w:r>
      <w:r>
        <w:rPr>
          <w:rFonts w:asciiTheme="minorEastAsia" w:hAnsiTheme="minorEastAsia" w:hint="eastAsia"/>
        </w:rPr>
        <w:t>どのような</w:t>
      </w:r>
      <w:r w:rsidR="006B2B46" w:rsidRPr="009A0E90">
        <w:rPr>
          <w:rFonts w:asciiTheme="minorEastAsia" w:hAnsiTheme="minorEastAsia" w:hint="eastAsia"/>
        </w:rPr>
        <w:t>対応をしているかアンケート</w:t>
      </w:r>
      <w:r w:rsidR="00092E69" w:rsidRPr="009A0E90">
        <w:rPr>
          <w:rFonts w:asciiTheme="minorEastAsia" w:hAnsiTheme="minorEastAsia" w:hint="eastAsia"/>
        </w:rPr>
        <w:t>で確認する方向となった。</w:t>
      </w:r>
    </w:p>
    <w:p w14:paraId="05CE90E0" w14:textId="77777777" w:rsidR="000823C1" w:rsidRPr="00863A08" w:rsidRDefault="000823C1" w:rsidP="006B2B46">
      <w:pPr>
        <w:pStyle w:val="a7"/>
        <w:ind w:leftChars="0" w:left="360"/>
        <w:jc w:val="left"/>
        <w:rPr>
          <w:rFonts w:asciiTheme="minorEastAsia" w:hAnsiTheme="minorEastAsia"/>
        </w:rPr>
      </w:pPr>
    </w:p>
    <w:p w14:paraId="715A69D6" w14:textId="127987CC" w:rsidR="000823C1" w:rsidRPr="000823C1" w:rsidRDefault="000823C1" w:rsidP="000823C1">
      <w:pPr>
        <w:pStyle w:val="a7"/>
        <w:numPr>
          <w:ilvl w:val="0"/>
          <w:numId w:val="24"/>
        </w:numPr>
        <w:ind w:leftChars="0"/>
        <w:jc w:val="left"/>
        <w:rPr>
          <w:rFonts w:asciiTheme="minorEastAsia" w:hAnsiTheme="minorEastAsia"/>
        </w:rPr>
      </w:pPr>
      <w:r w:rsidRPr="000823C1">
        <w:rPr>
          <w:rFonts w:asciiTheme="minorEastAsia" w:hAnsiTheme="minorEastAsia" w:hint="eastAsia"/>
        </w:rPr>
        <w:t>高校生心電図に</w:t>
      </w:r>
      <w:r w:rsidR="00863A08">
        <w:rPr>
          <w:rFonts w:asciiTheme="minorEastAsia" w:hAnsiTheme="minorEastAsia" w:hint="eastAsia"/>
        </w:rPr>
        <w:t>ついて</w:t>
      </w:r>
    </w:p>
    <w:p w14:paraId="40A35EBB" w14:textId="771E9EC0" w:rsidR="000823C1" w:rsidRPr="00420AE2" w:rsidRDefault="00420AE2" w:rsidP="00420AE2">
      <w:pPr>
        <w:pStyle w:val="a7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高校生と触れ合える</w:t>
      </w:r>
      <w:r w:rsidR="000823C1" w:rsidRPr="000823C1">
        <w:rPr>
          <w:rFonts w:asciiTheme="minorEastAsia" w:hAnsiTheme="minorEastAsia" w:hint="eastAsia"/>
        </w:rPr>
        <w:t>機会</w:t>
      </w:r>
      <w:r>
        <w:rPr>
          <w:rFonts w:asciiTheme="minorEastAsia" w:hAnsiTheme="minorEastAsia" w:hint="eastAsia"/>
        </w:rPr>
        <w:t>なのでネームプレートやパンフレットなど、</w:t>
      </w:r>
      <w:r w:rsidR="000823C1" w:rsidRPr="00420AE2">
        <w:rPr>
          <w:rFonts w:asciiTheme="minorEastAsia" w:hAnsiTheme="minorEastAsia" w:hint="eastAsia"/>
        </w:rPr>
        <w:t>臨床検査技師をアピール</w:t>
      </w:r>
      <w:r w:rsidR="00DE7AFA" w:rsidRPr="00420AE2">
        <w:rPr>
          <w:rFonts w:asciiTheme="minorEastAsia" w:hAnsiTheme="minorEastAsia" w:hint="eastAsia"/>
        </w:rPr>
        <w:t>する方法を検討することとなった。</w:t>
      </w:r>
    </w:p>
    <w:p w14:paraId="38403B59" w14:textId="77777777" w:rsidR="006B2B46" w:rsidRPr="000823C1" w:rsidRDefault="006B2B46" w:rsidP="000823C1">
      <w:pPr>
        <w:jc w:val="left"/>
        <w:rPr>
          <w:rFonts w:asciiTheme="minorEastAsia" w:hAnsiTheme="minorEastAsia"/>
        </w:rPr>
      </w:pPr>
    </w:p>
    <w:p w14:paraId="799E4E86" w14:textId="321705A4" w:rsidR="00BE6CE8" w:rsidRPr="000B2FC1" w:rsidRDefault="00BE6CE8" w:rsidP="00D77D0D">
      <w:pPr>
        <w:pStyle w:val="a7"/>
        <w:numPr>
          <w:ilvl w:val="0"/>
          <w:numId w:val="24"/>
        </w:numPr>
        <w:ind w:leftChars="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県学会開催進捗状況について</w:t>
      </w:r>
    </w:p>
    <w:p w14:paraId="5D86258A" w14:textId="77777777" w:rsidR="009A0E90" w:rsidRDefault="00EB4782" w:rsidP="009A0E90">
      <w:pPr>
        <w:pStyle w:val="a7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04814" w:rsidRPr="00A04814">
        <w:rPr>
          <w:rFonts w:asciiTheme="minorEastAsia" w:hAnsiTheme="minorEastAsia"/>
        </w:rPr>
        <w:t>演題数5/</w:t>
      </w:r>
      <w:r w:rsidR="00B906B9">
        <w:rPr>
          <w:rFonts w:asciiTheme="minorEastAsia" w:hAnsiTheme="minorEastAsia" w:hint="eastAsia"/>
        </w:rPr>
        <w:t>9</w:t>
      </w:r>
      <w:r w:rsidR="00A04814" w:rsidRPr="00A04814">
        <w:rPr>
          <w:rFonts w:asciiTheme="minorEastAsia" w:hAnsiTheme="minorEastAsia"/>
        </w:rPr>
        <w:t>時点2</w:t>
      </w:r>
      <w:r w:rsidR="00B906B9">
        <w:rPr>
          <w:rFonts w:asciiTheme="minorEastAsia" w:hAnsiTheme="minorEastAsia" w:hint="eastAsia"/>
        </w:rPr>
        <w:t>2</w:t>
      </w:r>
      <w:r w:rsidR="00A04814" w:rsidRPr="00A04814">
        <w:rPr>
          <w:rFonts w:asciiTheme="minorEastAsia" w:hAnsiTheme="minorEastAsia"/>
        </w:rPr>
        <w:t>題</w:t>
      </w:r>
      <w:r w:rsidR="00A04814" w:rsidRPr="00A04814"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・</w:t>
      </w:r>
      <w:r w:rsidR="00A04814" w:rsidRPr="00A04814">
        <w:rPr>
          <w:rFonts w:asciiTheme="minorEastAsia" w:hAnsiTheme="minorEastAsia"/>
        </w:rPr>
        <w:t>ランチョンセミナー：シーメンスヘルスケア</w:t>
      </w:r>
      <w:r w:rsidR="00A04814" w:rsidRPr="00EB4782"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・</w:t>
      </w:r>
      <w:r w:rsidR="00A04814" w:rsidRPr="00EB4782">
        <w:rPr>
          <w:rFonts w:asciiTheme="minorEastAsia" w:hAnsiTheme="minorEastAsia"/>
        </w:rPr>
        <w:t>特別講演：青森県立中央病院　北澤淳一先生</w:t>
      </w:r>
    </w:p>
    <w:p w14:paraId="4FEBF838" w14:textId="77777777" w:rsidR="009A0E90" w:rsidRDefault="0058384C" w:rsidP="009A0E90">
      <w:pPr>
        <w:pStyle w:val="a7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58384C">
        <w:rPr>
          <w:rFonts w:asciiTheme="minorEastAsia" w:hAnsiTheme="minorEastAsia"/>
        </w:rPr>
        <w:t>現地発表を基本としていたが、</w:t>
      </w:r>
      <w:r>
        <w:rPr>
          <w:rFonts w:asciiTheme="minorEastAsia" w:hAnsiTheme="minorEastAsia"/>
        </w:rPr>
        <w:t>Web</w:t>
      </w:r>
      <w:r w:rsidRPr="0058384C">
        <w:rPr>
          <w:rFonts w:asciiTheme="minorEastAsia" w:hAnsiTheme="minorEastAsia"/>
        </w:rPr>
        <w:t>発表にも対応する</w:t>
      </w:r>
      <w:r w:rsidR="009C0442">
        <w:rPr>
          <w:rFonts w:asciiTheme="minorEastAsia" w:hAnsiTheme="minorEastAsia" w:hint="eastAsia"/>
        </w:rPr>
        <w:t>。</w:t>
      </w:r>
    </w:p>
    <w:p w14:paraId="68AACAA2" w14:textId="677B98E1" w:rsidR="008B75D8" w:rsidRPr="008B75D8" w:rsidRDefault="008B75D8" w:rsidP="008B75D8">
      <w:pPr>
        <w:pStyle w:val="a7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DE7AFA">
        <w:rPr>
          <w:rFonts w:asciiTheme="minorEastAsia" w:hAnsiTheme="minorEastAsia"/>
        </w:rPr>
        <w:t>演題数が想定より多</w:t>
      </w:r>
      <w:r>
        <w:rPr>
          <w:rFonts w:asciiTheme="minorEastAsia" w:hAnsiTheme="minorEastAsia" w:hint="eastAsia"/>
        </w:rPr>
        <w:t>く</w:t>
      </w:r>
      <w:r w:rsidRPr="00DE7AFA">
        <w:rPr>
          <w:rFonts w:asciiTheme="minorEastAsia" w:hAnsiTheme="minorEastAsia"/>
        </w:rPr>
        <w:t>時間調整が必要</w:t>
      </w:r>
      <w:r>
        <w:rPr>
          <w:rFonts w:asciiTheme="minorEastAsia" w:hAnsiTheme="minorEastAsia" w:hint="eastAsia"/>
        </w:rPr>
        <w:t>な為、会場の利用時間を1時間</w:t>
      </w:r>
      <w:r w:rsidRPr="00DE7AFA">
        <w:rPr>
          <w:rFonts w:asciiTheme="minorEastAsia" w:hAnsiTheme="minorEastAsia"/>
        </w:rPr>
        <w:t>延長</w:t>
      </w:r>
      <w:r>
        <w:rPr>
          <w:rFonts w:asciiTheme="minorEastAsia" w:hAnsiTheme="minorEastAsia" w:hint="eastAsia"/>
        </w:rPr>
        <w:t>した。</w:t>
      </w:r>
    </w:p>
    <w:p w14:paraId="1F94EF61" w14:textId="77777777" w:rsidR="00FA57F3" w:rsidRDefault="008B75D8" w:rsidP="00FA57F3">
      <w:pPr>
        <w:pStyle w:val="a7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14756" w:rsidRPr="008B75D8">
        <w:rPr>
          <w:rFonts w:asciiTheme="minorEastAsia" w:hAnsiTheme="minorEastAsia" w:hint="eastAsia"/>
        </w:rPr>
        <w:t>採否通知</w:t>
      </w:r>
      <w:r w:rsidR="00EF1FBB" w:rsidRPr="008B75D8">
        <w:rPr>
          <w:rFonts w:asciiTheme="minorEastAsia" w:hAnsiTheme="minorEastAsia" w:hint="eastAsia"/>
        </w:rPr>
        <w:t>のメール</w:t>
      </w:r>
      <w:r w:rsidR="0058384C" w:rsidRPr="008B75D8">
        <w:rPr>
          <w:rFonts w:asciiTheme="minorEastAsia" w:hAnsiTheme="minorEastAsia" w:hint="eastAsia"/>
        </w:rPr>
        <w:t>を使用して</w:t>
      </w:r>
      <w:r w:rsidR="00EF1FBB" w:rsidRPr="008B75D8">
        <w:rPr>
          <w:rFonts w:asciiTheme="minorEastAsia" w:hAnsiTheme="minorEastAsia" w:hint="eastAsia"/>
        </w:rPr>
        <w:t>Web</w:t>
      </w:r>
      <w:r w:rsidR="0058384C" w:rsidRPr="008B75D8">
        <w:rPr>
          <w:rFonts w:asciiTheme="minorEastAsia" w:hAnsiTheme="minorEastAsia" w:hint="eastAsia"/>
        </w:rPr>
        <w:t>発表</w:t>
      </w:r>
      <w:r w:rsidR="00EF1FBB" w:rsidRPr="008B75D8">
        <w:rPr>
          <w:rFonts w:asciiTheme="minorEastAsia" w:hAnsiTheme="minorEastAsia" w:hint="eastAsia"/>
        </w:rPr>
        <w:t>か現地</w:t>
      </w:r>
      <w:r w:rsidR="0058384C" w:rsidRPr="008B75D8">
        <w:rPr>
          <w:rFonts w:asciiTheme="minorEastAsia" w:hAnsiTheme="minorEastAsia" w:hint="eastAsia"/>
        </w:rPr>
        <w:t>発表</w:t>
      </w:r>
      <w:r w:rsidR="00EF1FBB" w:rsidRPr="008B75D8">
        <w:rPr>
          <w:rFonts w:asciiTheme="minorEastAsia" w:hAnsiTheme="minorEastAsia" w:hint="eastAsia"/>
        </w:rPr>
        <w:t>か</w:t>
      </w:r>
      <w:r w:rsidR="0058384C" w:rsidRPr="008B75D8">
        <w:rPr>
          <w:rFonts w:asciiTheme="minorEastAsia" w:hAnsiTheme="minorEastAsia" w:hint="eastAsia"/>
        </w:rPr>
        <w:t>問い合わせる。動作確認</w:t>
      </w:r>
      <w:r w:rsidR="0058384C" w:rsidRPr="00FA57F3">
        <w:rPr>
          <w:rFonts w:asciiTheme="minorEastAsia" w:hAnsiTheme="minorEastAsia" w:hint="eastAsia"/>
        </w:rPr>
        <w:t>のため</w:t>
      </w:r>
    </w:p>
    <w:p w14:paraId="39FEEEB6" w14:textId="1102481B" w:rsidR="009C0442" w:rsidRPr="00FA57F3" w:rsidRDefault="0058384C" w:rsidP="00FA57F3">
      <w:pPr>
        <w:pStyle w:val="a7"/>
        <w:ind w:leftChars="0" w:left="360" w:firstLineChars="100" w:firstLine="210"/>
        <w:jc w:val="left"/>
        <w:rPr>
          <w:rFonts w:asciiTheme="minorEastAsia" w:hAnsiTheme="minorEastAsia"/>
        </w:rPr>
      </w:pPr>
      <w:r w:rsidRPr="00FA57F3">
        <w:rPr>
          <w:rFonts w:asciiTheme="minorEastAsia" w:hAnsiTheme="minorEastAsia" w:hint="eastAsia"/>
        </w:rPr>
        <w:t>に</w:t>
      </w:r>
      <w:r w:rsidR="00EF1FBB" w:rsidRPr="00FA57F3">
        <w:rPr>
          <w:rFonts w:asciiTheme="minorEastAsia" w:hAnsiTheme="minorEastAsia" w:hint="eastAsia"/>
        </w:rPr>
        <w:t>発表資料</w:t>
      </w:r>
      <w:r w:rsidRPr="00FA57F3">
        <w:rPr>
          <w:rFonts w:asciiTheme="minorEastAsia" w:hAnsiTheme="minorEastAsia" w:hint="eastAsia"/>
        </w:rPr>
        <w:t>は</w:t>
      </w:r>
      <w:r w:rsidR="00EF1FBB" w:rsidRPr="00FA57F3">
        <w:rPr>
          <w:rFonts w:asciiTheme="minorEastAsia" w:hAnsiTheme="minorEastAsia" w:hint="eastAsia"/>
        </w:rPr>
        <w:t>前日までにメールに添付</w:t>
      </w:r>
      <w:r w:rsidR="009C0442" w:rsidRPr="00FA57F3">
        <w:rPr>
          <w:rFonts w:asciiTheme="minorEastAsia" w:hAnsiTheme="minorEastAsia" w:hint="eastAsia"/>
        </w:rPr>
        <w:t>またはCDで</w:t>
      </w:r>
      <w:r w:rsidR="00EF1FBB" w:rsidRPr="00FA57F3">
        <w:rPr>
          <w:rFonts w:asciiTheme="minorEastAsia" w:hAnsiTheme="minorEastAsia" w:hint="eastAsia"/>
        </w:rPr>
        <w:t>下北支部</w:t>
      </w:r>
      <w:r w:rsidR="009C0442" w:rsidRPr="00FA57F3">
        <w:rPr>
          <w:rFonts w:asciiTheme="minorEastAsia" w:hAnsiTheme="minorEastAsia" w:hint="eastAsia"/>
        </w:rPr>
        <w:t>へ</w:t>
      </w:r>
      <w:r w:rsidR="00FA57F3" w:rsidRPr="00FA57F3">
        <w:rPr>
          <w:rFonts w:asciiTheme="minorEastAsia" w:hAnsiTheme="minorEastAsia" w:hint="eastAsia"/>
        </w:rPr>
        <w:t>送っていただく</w:t>
      </w:r>
      <w:r w:rsidR="009C0442" w:rsidRPr="00FA57F3">
        <w:rPr>
          <w:rFonts w:asciiTheme="minorEastAsia" w:hAnsiTheme="minorEastAsia" w:hint="eastAsia"/>
        </w:rPr>
        <w:t>。</w:t>
      </w:r>
    </w:p>
    <w:p w14:paraId="6FFE6B84" w14:textId="575A976D" w:rsidR="009A0E90" w:rsidRDefault="00A00C30" w:rsidP="009A0E90">
      <w:pPr>
        <w:pStyle w:val="a7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04814" w:rsidRPr="00A04814">
        <w:rPr>
          <w:rFonts w:asciiTheme="minorEastAsia" w:hAnsiTheme="minorEastAsia"/>
        </w:rPr>
        <w:t>要旨集</w:t>
      </w:r>
      <w:r>
        <w:rPr>
          <w:rFonts w:asciiTheme="minorEastAsia" w:hAnsiTheme="minorEastAsia" w:hint="eastAsia"/>
        </w:rPr>
        <w:t>や</w:t>
      </w:r>
      <w:r w:rsidR="00EF1FBB" w:rsidRPr="00A00C30">
        <w:rPr>
          <w:rFonts w:asciiTheme="minorEastAsia" w:hAnsiTheme="minorEastAsia" w:hint="eastAsia"/>
        </w:rPr>
        <w:t>派遣依頼文書</w:t>
      </w:r>
      <w:r>
        <w:rPr>
          <w:rFonts w:asciiTheme="minorEastAsia" w:hAnsiTheme="minorEastAsia" w:hint="eastAsia"/>
        </w:rPr>
        <w:t>の作成のため、</w:t>
      </w:r>
      <w:r w:rsidR="004801B4" w:rsidRPr="00A00C30">
        <w:rPr>
          <w:rFonts w:asciiTheme="minorEastAsia" w:hAnsiTheme="minorEastAsia" w:hint="eastAsia"/>
        </w:rPr>
        <w:t>抄録</w:t>
      </w:r>
      <w:r>
        <w:rPr>
          <w:rFonts w:asciiTheme="minorEastAsia" w:hAnsiTheme="minorEastAsia" w:hint="eastAsia"/>
        </w:rPr>
        <w:t>を</w:t>
      </w:r>
      <w:r w:rsidR="004801B4" w:rsidRPr="00A00C30">
        <w:rPr>
          <w:rFonts w:asciiTheme="minorEastAsia" w:hAnsiTheme="minorEastAsia" w:hint="eastAsia"/>
        </w:rPr>
        <w:t>部門別</w:t>
      </w:r>
      <w:r>
        <w:rPr>
          <w:rFonts w:asciiTheme="minorEastAsia" w:hAnsiTheme="minorEastAsia" w:hint="eastAsia"/>
        </w:rPr>
        <w:t>に分類した</w:t>
      </w:r>
      <w:r w:rsidR="004801B4" w:rsidRPr="00A00C30">
        <w:rPr>
          <w:rFonts w:asciiTheme="minorEastAsia" w:hAnsiTheme="minorEastAsia" w:hint="eastAsia"/>
        </w:rPr>
        <w:t>ものを</w:t>
      </w:r>
      <w:r>
        <w:rPr>
          <w:rFonts w:asciiTheme="minorEastAsia" w:hAnsiTheme="minorEastAsia" w:hint="eastAsia"/>
        </w:rPr>
        <w:t>5/16まで</w:t>
      </w:r>
      <w:r w:rsidR="004801B4" w:rsidRPr="00A00C30">
        <w:rPr>
          <w:rFonts w:asciiTheme="minorEastAsia" w:hAnsiTheme="minorEastAsia" w:hint="eastAsia"/>
        </w:rPr>
        <w:t>サ</w:t>
      </w:r>
      <w:r w:rsidR="004801B4" w:rsidRPr="009A0E90">
        <w:rPr>
          <w:rFonts w:asciiTheme="minorEastAsia" w:hAnsiTheme="minorEastAsia" w:hint="eastAsia"/>
        </w:rPr>
        <w:t>イ</w:t>
      </w:r>
    </w:p>
    <w:p w14:paraId="00EA6739" w14:textId="77777777" w:rsidR="008B75D8" w:rsidRDefault="004801B4" w:rsidP="008B75D8">
      <w:pPr>
        <w:pStyle w:val="a7"/>
        <w:ind w:leftChars="0" w:left="360" w:firstLineChars="100" w:firstLine="210"/>
        <w:jc w:val="left"/>
        <w:rPr>
          <w:rFonts w:asciiTheme="minorEastAsia" w:hAnsiTheme="minorEastAsia"/>
        </w:rPr>
      </w:pPr>
      <w:r w:rsidRPr="009A0E90">
        <w:rPr>
          <w:rFonts w:asciiTheme="minorEastAsia" w:hAnsiTheme="minorEastAsia" w:hint="eastAsia"/>
        </w:rPr>
        <w:t>ボウズで吉田</w:t>
      </w:r>
      <w:r w:rsidR="00A00C30" w:rsidRPr="009A0E90">
        <w:rPr>
          <w:rFonts w:asciiTheme="minorEastAsia" w:hAnsiTheme="minorEastAsia" w:hint="eastAsia"/>
        </w:rPr>
        <w:t>副会長へ送り、</w:t>
      </w:r>
      <w:r w:rsidR="008B75D8">
        <w:rPr>
          <w:rFonts w:asciiTheme="minorEastAsia" w:hAnsiTheme="minorEastAsia" w:hint="eastAsia"/>
        </w:rPr>
        <w:t>座長を</w:t>
      </w:r>
      <w:r w:rsidR="00EF1FBB" w:rsidRPr="009A0E90">
        <w:rPr>
          <w:rFonts w:asciiTheme="minorEastAsia" w:hAnsiTheme="minorEastAsia" w:hint="eastAsia"/>
        </w:rPr>
        <w:t>5/26</w:t>
      </w:r>
      <w:r w:rsidR="00A00C30" w:rsidRPr="009A0E90">
        <w:rPr>
          <w:rFonts w:asciiTheme="minorEastAsia" w:hAnsiTheme="minorEastAsia" w:hint="eastAsia"/>
        </w:rPr>
        <w:t>（金）までに決定する。</w:t>
      </w:r>
      <w:r w:rsidRPr="008B75D8">
        <w:rPr>
          <w:rFonts w:asciiTheme="minorEastAsia" w:hAnsiTheme="minorEastAsia"/>
        </w:rPr>
        <w:t>Web</w:t>
      </w:r>
      <w:r w:rsidRPr="008B75D8">
        <w:rPr>
          <w:rFonts w:asciiTheme="minorEastAsia" w:hAnsiTheme="minorEastAsia" w:hint="eastAsia"/>
        </w:rPr>
        <w:t>のトラブルな</w:t>
      </w:r>
    </w:p>
    <w:p w14:paraId="32A1C59B" w14:textId="3A4EED17" w:rsidR="009A0E90" w:rsidRPr="008B75D8" w:rsidRDefault="004801B4" w:rsidP="008B75D8">
      <w:pPr>
        <w:pStyle w:val="a7"/>
        <w:ind w:leftChars="0" w:left="360" w:firstLineChars="100" w:firstLine="210"/>
        <w:jc w:val="left"/>
        <w:rPr>
          <w:rFonts w:asciiTheme="minorEastAsia" w:hAnsiTheme="minorEastAsia"/>
        </w:rPr>
      </w:pPr>
      <w:r w:rsidRPr="008B75D8">
        <w:rPr>
          <w:rFonts w:asciiTheme="minorEastAsia" w:hAnsiTheme="minorEastAsia" w:hint="eastAsia"/>
        </w:rPr>
        <w:t>ど何があるかわからないので座長は現地参加</w:t>
      </w:r>
      <w:r w:rsidR="00A00C30" w:rsidRPr="008B75D8">
        <w:rPr>
          <w:rFonts w:asciiTheme="minorEastAsia" w:hAnsiTheme="minorEastAsia" w:hint="eastAsia"/>
        </w:rPr>
        <w:t>していただく。</w:t>
      </w:r>
    </w:p>
    <w:p w14:paraId="63E8E9EB" w14:textId="77777777" w:rsidR="008B75D8" w:rsidRDefault="00A00C30" w:rsidP="008B75D8">
      <w:pPr>
        <w:ind w:firstLineChars="200" w:firstLine="420"/>
        <w:jc w:val="left"/>
        <w:rPr>
          <w:rFonts w:asciiTheme="minorEastAsia" w:hAnsiTheme="minorEastAsia"/>
        </w:rPr>
      </w:pPr>
      <w:r w:rsidRPr="00A00C30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パソコンが</w:t>
      </w:r>
      <w:r w:rsidR="008B75D8">
        <w:rPr>
          <w:rFonts w:asciiTheme="minorEastAsia" w:hAnsiTheme="minorEastAsia" w:hint="eastAsia"/>
        </w:rPr>
        <w:t>最低</w:t>
      </w:r>
      <w:r w:rsidR="004801B4" w:rsidRPr="00A00C30">
        <w:rPr>
          <w:rFonts w:asciiTheme="minorEastAsia" w:hAnsiTheme="minorEastAsia" w:hint="eastAsia"/>
        </w:rPr>
        <w:t>3台</w:t>
      </w:r>
      <w:r>
        <w:rPr>
          <w:rFonts w:asciiTheme="minorEastAsia" w:hAnsiTheme="minorEastAsia" w:hint="eastAsia"/>
        </w:rPr>
        <w:t>必要</w:t>
      </w:r>
      <w:r w:rsidR="008B75D8">
        <w:rPr>
          <w:rFonts w:asciiTheme="minorEastAsia" w:hAnsiTheme="minorEastAsia" w:hint="eastAsia"/>
        </w:rPr>
        <w:t>（発表用1台、受付用2台）</w:t>
      </w:r>
    </w:p>
    <w:p w14:paraId="42656F1E" w14:textId="23FF4541" w:rsidR="00A04814" w:rsidRPr="008B75D8" w:rsidRDefault="008B75D8" w:rsidP="008B75D8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奥沢会長</w:t>
      </w:r>
      <w:r w:rsidR="00DA577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吉田副会長</w:t>
      </w:r>
      <w:r w:rsidR="00DA577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逆井事務局長から</w:t>
      </w:r>
      <w:r w:rsidR="00DA5779">
        <w:rPr>
          <w:rFonts w:asciiTheme="minorEastAsia" w:hAnsiTheme="minorEastAsia" w:hint="eastAsia"/>
        </w:rPr>
        <w:t>それぞれ</w:t>
      </w:r>
      <w:r w:rsidR="004801B4" w:rsidRPr="008B75D8">
        <w:rPr>
          <w:rFonts w:asciiTheme="minorEastAsia" w:hAnsiTheme="minorEastAsia" w:hint="eastAsia"/>
        </w:rPr>
        <w:t>1台</w:t>
      </w:r>
      <w:r w:rsidR="00DA5779">
        <w:rPr>
          <w:rFonts w:asciiTheme="minorEastAsia" w:hAnsiTheme="minorEastAsia" w:hint="eastAsia"/>
        </w:rPr>
        <w:t>ずつ</w:t>
      </w:r>
      <w:r w:rsidR="00632A62" w:rsidRPr="008B75D8">
        <w:rPr>
          <w:rFonts w:asciiTheme="minorEastAsia" w:hAnsiTheme="minorEastAsia" w:hint="eastAsia"/>
        </w:rPr>
        <w:t>借りる予定</w:t>
      </w:r>
      <w:r w:rsidR="00DA5779">
        <w:rPr>
          <w:rFonts w:asciiTheme="minorEastAsia" w:hAnsiTheme="minorEastAsia" w:hint="eastAsia"/>
        </w:rPr>
        <w:t>。</w:t>
      </w:r>
    </w:p>
    <w:p w14:paraId="268C671A" w14:textId="77777777" w:rsidR="00523176" w:rsidRPr="000B2FC1" w:rsidRDefault="00523176" w:rsidP="00CE3CF9">
      <w:pPr>
        <w:pStyle w:val="a7"/>
        <w:ind w:leftChars="0" w:left="360" w:firstLineChars="100" w:firstLine="210"/>
        <w:jc w:val="left"/>
        <w:rPr>
          <w:rFonts w:asciiTheme="minorEastAsia" w:hAnsiTheme="minorEastAsia"/>
        </w:rPr>
      </w:pPr>
    </w:p>
    <w:p w14:paraId="2C45EBDF" w14:textId="676CB99A" w:rsidR="001F2F5A" w:rsidRPr="006A107B" w:rsidRDefault="001F2F5A" w:rsidP="006A107B">
      <w:pPr>
        <w:pStyle w:val="a7"/>
        <w:numPr>
          <w:ilvl w:val="0"/>
          <w:numId w:val="24"/>
        </w:numPr>
        <w:ind w:leftChars="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タスク・シフト／シェア講習会について</w:t>
      </w:r>
    </w:p>
    <w:p w14:paraId="1B7AB324" w14:textId="302415B2" w:rsidR="00632A62" w:rsidRDefault="0058384C" w:rsidP="00D77D0D">
      <w:pPr>
        <w:pStyle w:val="a7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5/14（日）は</w:t>
      </w:r>
      <w:r w:rsidR="00632A62">
        <w:rPr>
          <w:rFonts w:asciiTheme="minorEastAsia" w:hAnsiTheme="minorEastAsia" w:hint="eastAsia"/>
        </w:rPr>
        <w:t>1人キャンセルが出て59人</w:t>
      </w:r>
      <w:r>
        <w:rPr>
          <w:rFonts w:asciiTheme="minorEastAsia" w:hAnsiTheme="minorEastAsia" w:hint="eastAsia"/>
        </w:rPr>
        <w:t>が参加予定。</w:t>
      </w:r>
    </w:p>
    <w:p w14:paraId="6A024B5A" w14:textId="77777777" w:rsidR="00A04814" w:rsidRPr="000B2FC1" w:rsidRDefault="00A04814" w:rsidP="00D77D0D">
      <w:pPr>
        <w:pStyle w:val="a7"/>
        <w:ind w:leftChars="0" w:left="360"/>
        <w:jc w:val="left"/>
        <w:rPr>
          <w:rFonts w:asciiTheme="minorEastAsia" w:hAnsiTheme="minorEastAsia"/>
        </w:rPr>
      </w:pPr>
    </w:p>
    <w:p w14:paraId="4A48047D" w14:textId="2839924B" w:rsidR="001F2F5A" w:rsidRPr="00E11DF1" w:rsidRDefault="00523176" w:rsidP="00D77D0D">
      <w:pPr>
        <w:pStyle w:val="a7"/>
        <w:numPr>
          <w:ilvl w:val="0"/>
          <w:numId w:val="24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青臨技HPについて</w:t>
      </w:r>
    </w:p>
    <w:p w14:paraId="18F044CB" w14:textId="1CA01179" w:rsidR="00A04814" w:rsidRPr="0058384C" w:rsidRDefault="00523176" w:rsidP="0058384C">
      <w:pPr>
        <w:ind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現在、</w:t>
      </w:r>
      <w:r w:rsidR="00632A62">
        <w:rPr>
          <w:rFonts w:asciiTheme="minorEastAsia" w:hAnsiTheme="minorEastAsia" w:hint="eastAsia"/>
        </w:rPr>
        <w:t>吉田</w:t>
      </w:r>
      <w:r w:rsidR="0058384C">
        <w:rPr>
          <w:rFonts w:asciiTheme="minorEastAsia" w:hAnsiTheme="minorEastAsia" w:hint="eastAsia"/>
        </w:rPr>
        <w:t>副会長</w:t>
      </w:r>
      <w:r w:rsidR="00632A62">
        <w:rPr>
          <w:rFonts w:asciiTheme="minorEastAsia" w:hAnsiTheme="minorEastAsia" w:hint="eastAsia"/>
        </w:rPr>
        <w:t>が試作品を作成</w:t>
      </w:r>
      <w:r w:rsidR="0058384C">
        <w:rPr>
          <w:rFonts w:asciiTheme="minorEastAsia" w:hAnsiTheme="minorEastAsia" w:hint="eastAsia"/>
        </w:rPr>
        <w:t>している。</w:t>
      </w:r>
      <w:r w:rsidR="00632A62">
        <w:rPr>
          <w:rFonts w:asciiTheme="minorEastAsia" w:hAnsiTheme="minorEastAsia" w:hint="eastAsia"/>
        </w:rPr>
        <w:t>業者から</w:t>
      </w:r>
      <w:r w:rsidR="0058384C">
        <w:rPr>
          <w:rFonts w:asciiTheme="minorEastAsia" w:hAnsiTheme="minorEastAsia" w:hint="eastAsia"/>
        </w:rPr>
        <w:t>そろそろ最終決定してほしいと</w:t>
      </w:r>
      <w:r w:rsidR="00632A62">
        <w:rPr>
          <w:rFonts w:asciiTheme="minorEastAsia" w:hAnsiTheme="minorEastAsia" w:hint="eastAsia"/>
        </w:rPr>
        <w:t>問い合わせ</w:t>
      </w:r>
      <w:r w:rsidR="0058384C">
        <w:rPr>
          <w:rFonts w:asciiTheme="minorEastAsia" w:hAnsiTheme="minorEastAsia" w:hint="eastAsia"/>
        </w:rPr>
        <w:t>が来ているため、</w:t>
      </w:r>
      <w:r w:rsidR="00EE1924">
        <w:rPr>
          <w:rFonts w:asciiTheme="minorEastAsia" w:hAnsiTheme="minorEastAsia" w:hint="eastAsia"/>
        </w:rPr>
        <w:t>情報をどこまで載せるのか</w:t>
      </w:r>
      <w:r w:rsidR="00702328">
        <w:rPr>
          <w:rFonts w:asciiTheme="minorEastAsia" w:hAnsiTheme="minorEastAsia" w:hint="eastAsia"/>
        </w:rPr>
        <w:t>等</w:t>
      </w:r>
      <w:r w:rsidR="0058384C">
        <w:rPr>
          <w:rFonts w:asciiTheme="minorEastAsia" w:hAnsiTheme="minorEastAsia" w:hint="eastAsia"/>
        </w:rPr>
        <w:t>サイボウズで</w:t>
      </w:r>
      <w:r w:rsidR="00EE1924">
        <w:rPr>
          <w:rFonts w:asciiTheme="minorEastAsia" w:hAnsiTheme="minorEastAsia" w:hint="eastAsia"/>
        </w:rPr>
        <w:t>意見</w:t>
      </w:r>
      <w:r w:rsidR="0058384C">
        <w:rPr>
          <w:rFonts w:asciiTheme="minorEastAsia" w:hAnsiTheme="minorEastAsia" w:hint="eastAsia"/>
        </w:rPr>
        <w:t>を出し合うこととなった。</w:t>
      </w:r>
    </w:p>
    <w:p w14:paraId="14D0F0C2" w14:textId="77777777" w:rsidR="00A04814" w:rsidRDefault="00A04814" w:rsidP="00D77D0D">
      <w:pPr>
        <w:ind w:left="420" w:hangingChars="200" w:hanging="420"/>
        <w:jc w:val="left"/>
        <w:rPr>
          <w:rFonts w:asciiTheme="minorEastAsia" w:hAnsiTheme="minorEastAsia"/>
        </w:rPr>
      </w:pPr>
    </w:p>
    <w:p w14:paraId="371DDB4C" w14:textId="548BDE03" w:rsidR="00C568AE" w:rsidRPr="000B2FC1" w:rsidRDefault="00C568AE" w:rsidP="00D77D0D">
      <w:pPr>
        <w:ind w:left="420" w:hangingChars="200" w:hanging="42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上記の事項について理事に了承を求めたところ、出席者全員が異議なく了承された。</w:t>
      </w:r>
    </w:p>
    <w:p w14:paraId="7F54FEEE" w14:textId="77777777" w:rsidR="00C568AE" w:rsidRPr="000B2FC1" w:rsidRDefault="00C568AE" w:rsidP="00D77D0D">
      <w:pPr>
        <w:jc w:val="left"/>
        <w:rPr>
          <w:rFonts w:asciiTheme="minorEastAsia" w:hAnsiTheme="minorEastAsia"/>
        </w:rPr>
      </w:pPr>
    </w:p>
    <w:p w14:paraId="30C1CF13" w14:textId="77777777" w:rsidR="006D4A93" w:rsidRPr="000B2FC1" w:rsidRDefault="006D4A93" w:rsidP="00D77D0D">
      <w:pPr>
        <w:pStyle w:val="a7"/>
        <w:ind w:leftChars="0" w:left="0"/>
        <w:jc w:val="lef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議長は以上をもって審議を終了したことを告げた。</w:t>
      </w:r>
    </w:p>
    <w:p w14:paraId="0177AF82" w14:textId="77777777" w:rsidR="006E6B37" w:rsidRPr="000B2FC1" w:rsidRDefault="006E6B37" w:rsidP="006E6B37">
      <w:pPr>
        <w:pStyle w:val="a7"/>
        <w:ind w:leftChars="0" w:left="0"/>
        <w:jc w:val="left"/>
        <w:rPr>
          <w:rFonts w:asciiTheme="minorEastAsia" w:hAnsiTheme="minorEastAsia"/>
        </w:rPr>
      </w:pPr>
    </w:p>
    <w:p w14:paraId="517A442D" w14:textId="77777777" w:rsidR="00CB3A71" w:rsidRPr="000B2FC1" w:rsidRDefault="00CB3A71" w:rsidP="00CB3A71">
      <w:pPr>
        <w:pStyle w:val="a7"/>
        <w:ind w:leftChars="0" w:left="420"/>
        <w:jc w:val="right"/>
        <w:rPr>
          <w:rFonts w:asciiTheme="minorEastAsia" w:hAnsiTheme="minorEastAsia"/>
        </w:rPr>
      </w:pPr>
    </w:p>
    <w:p w14:paraId="5A9660DE" w14:textId="77777777" w:rsidR="00CB3A71" w:rsidRPr="000B2FC1" w:rsidRDefault="00CB3A71" w:rsidP="00CB3A71">
      <w:pPr>
        <w:pStyle w:val="a7"/>
        <w:ind w:leftChars="0" w:left="420"/>
        <w:jc w:val="righ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会長</w:t>
      </w:r>
      <w:r w:rsidRPr="000B2FC1">
        <w:rPr>
          <w:rFonts w:asciiTheme="minorEastAsia" w:hAnsiTheme="minorEastAsia"/>
        </w:rPr>
        <w:tab/>
      </w:r>
      <w:r w:rsidRPr="000B2FC1">
        <w:rPr>
          <w:rFonts w:asciiTheme="minorEastAsia" w:hAnsiTheme="minorEastAsia"/>
        </w:rPr>
        <w:tab/>
      </w:r>
      <w:r w:rsidRPr="000B2FC1">
        <w:rPr>
          <w:rFonts w:asciiTheme="minorEastAsia" w:hAnsiTheme="minorEastAsia"/>
        </w:rPr>
        <w:tab/>
      </w:r>
      <w:r w:rsidRPr="000B2FC1">
        <w:rPr>
          <w:rFonts w:asciiTheme="minorEastAsia" w:hAnsiTheme="minorEastAsia" w:hint="eastAsia"/>
        </w:rPr>
        <w:t>印</w:t>
      </w:r>
    </w:p>
    <w:p w14:paraId="560EFB6A" w14:textId="77777777" w:rsidR="00CB3A71" w:rsidRPr="000B2FC1" w:rsidRDefault="00CB3A71" w:rsidP="00CB3A71">
      <w:pPr>
        <w:pStyle w:val="a7"/>
        <w:ind w:leftChars="0" w:left="420"/>
        <w:jc w:val="right"/>
        <w:rPr>
          <w:rFonts w:asciiTheme="minorEastAsia" w:hAnsiTheme="minorEastAsia"/>
        </w:rPr>
      </w:pPr>
    </w:p>
    <w:p w14:paraId="17CFF863" w14:textId="19D9EFA2" w:rsidR="00CB3A71" w:rsidRPr="000B2FC1" w:rsidRDefault="001C3FC6" w:rsidP="001C3FC6">
      <w:pPr>
        <w:pStyle w:val="a7"/>
        <w:ind w:leftChars="0" w:left="420"/>
        <w:jc w:val="right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監事</w:t>
      </w:r>
      <w:r w:rsidR="00CB3A71" w:rsidRPr="000B2FC1">
        <w:rPr>
          <w:rFonts w:asciiTheme="minorEastAsia" w:hAnsiTheme="minorEastAsia"/>
        </w:rPr>
        <w:tab/>
      </w:r>
      <w:r w:rsidR="00CB3A71" w:rsidRPr="000B2FC1">
        <w:rPr>
          <w:rFonts w:asciiTheme="minorEastAsia" w:hAnsiTheme="minorEastAsia"/>
        </w:rPr>
        <w:tab/>
      </w:r>
      <w:r w:rsidR="00CB3A71" w:rsidRPr="000B2FC1">
        <w:rPr>
          <w:rFonts w:asciiTheme="minorEastAsia" w:hAnsiTheme="minorEastAsia"/>
        </w:rPr>
        <w:tab/>
      </w:r>
      <w:r w:rsidR="00CB3A71" w:rsidRPr="000B2FC1">
        <w:rPr>
          <w:rFonts w:asciiTheme="minorEastAsia" w:hAnsiTheme="minorEastAsia" w:hint="eastAsia"/>
        </w:rPr>
        <w:t>印</w:t>
      </w:r>
    </w:p>
    <w:p w14:paraId="29196C41" w14:textId="508A199F" w:rsidR="00AE49D8" w:rsidRPr="000B2FC1" w:rsidRDefault="00CB3A71" w:rsidP="00EB4A85">
      <w:pPr>
        <w:pStyle w:val="a7"/>
        <w:ind w:leftChars="0" w:left="420"/>
        <w:jc w:val="right"/>
        <w:rPr>
          <w:rFonts w:asciiTheme="minorEastAsia" w:hAnsiTheme="minorEastAsia"/>
        </w:rPr>
      </w:pPr>
      <w:r w:rsidRPr="000B2FC1">
        <w:rPr>
          <w:rFonts w:asciiTheme="minorEastAsia" w:hAnsiTheme="minorEastAsia"/>
        </w:rPr>
        <w:tab/>
      </w:r>
      <w:r w:rsidRPr="000B2FC1">
        <w:rPr>
          <w:rFonts w:asciiTheme="minorEastAsia" w:hAnsiTheme="minorEastAsia"/>
        </w:rPr>
        <w:tab/>
      </w:r>
      <w:r w:rsidRPr="000B2FC1">
        <w:rPr>
          <w:rFonts w:asciiTheme="minorEastAsia" w:hAnsiTheme="minorEastAsia"/>
        </w:rPr>
        <w:tab/>
      </w:r>
      <w:r w:rsidRPr="000B2FC1">
        <w:rPr>
          <w:rFonts w:asciiTheme="minorEastAsia" w:hAnsiTheme="minorEastAsia" w:hint="eastAsia"/>
        </w:rPr>
        <w:t>印</w:t>
      </w:r>
    </w:p>
    <w:p w14:paraId="4400DE31" w14:textId="77777777" w:rsidR="004109BD" w:rsidRPr="000B2FC1" w:rsidRDefault="004109BD" w:rsidP="004109BD">
      <w:pPr>
        <w:rPr>
          <w:rFonts w:asciiTheme="minorEastAsia" w:hAnsiTheme="minorEastAsia"/>
        </w:rPr>
      </w:pPr>
    </w:p>
    <w:sectPr w:rsidR="004109BD" w:rsidRPr="000B2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5D12" w14:textId="77777777" w:rsidR="001864C7" w:rsidRDefault="001864C7" w:rsidP="00984B9B">
      <w:r>
        <w:separator/>
      </w:r>
    </w:p>
  </w:endnote>
  <w:endnote w:type="continuationSeparator" w:id="0">
    <w:p w14:paraId="7061D973" w14:textId="77777777" w:rsidR="001864C7" w:rsidRDefault="001864C7" w:rsidP="0098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3099" w14:textId="77777777" w:rsidR="001864C7" w:rsidRDefault="001864C7" w:rsidP="00984B9B">
      <w:r>
        <w:separator/>
      </w:r>
    </w:p>
  </w:footnote>
  <w:footnote w:type="continuationSeparator" w:id="0">
    <w:p w14:paraId="7411A5FE" w14:textId="77777777" w:rsidR="001864C7" w:rsidRDefault="001864C7" w:rsidP="0098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0ECE"/>
    <w:multiLevelType w:val="hybridMultilevel"/>
    <w:tmpl w:val="EF52E33C"/>
    <w:lvl w:ilvl="0" w:tplc="8294E7E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127E5"/>
    <w:multiLevelType w:val="hybridMultilevel"/>
    <w:tmpl w:val="105E58C0"/>
    <w:lvl w:ilvl="0" w:tplc="ABB6E906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16A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F963EE3"/>
    <w:multiLevelType w:val="hybridMultilevel"/>
    <w:tmpl w:val="C75E0128"/>
    <w:lvl w:ilvl="0" w:tplc="4D0E9E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74A4200"/>
    <w:multiLevelType w:val="hybridMultilevel"/>
    <w:tmpl w:val="DF8CB896"/>
    <w:lvl w:ilvl="0" w:tplc="C6B6DD6A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A310C2"/>
    <w:multiLevelType w:val="hybridMultilevel"/>
    <w:tmpl w:val="1E5890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CD5A97"/>
    <w:multiLevelType w:val="hybridMultilevel"/>
    <w:tmpl w:val="79005B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6A0B38"/>
    <w:multiLevelType w:val="hybridMultilevel"/>
    <w:tmpl w:val="B9F8D3A2"/>
    <w:lvl w:ilvl="0" w:tplc="85A8E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A4CFA"/>
    <w:multiLevelType w:val="multilevel"/>
    <w:tmpl w:val="EC68E4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1F800BE"/>
    <w:multiLevelType w:val="hybridMultilevel"/>
    <w:tmpl w:val="6BE0E90E"/>
    <w:lvl w:ilvl="0" w:tplc="0C6CEFE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2C77EB7"/>
    <w:multiLevelType w:val="hybridMultilevel"/>
    <w:tmpl w:val="25408B02"/>
    <w:lvl w:ilvl="0" w:tplc="7E6C7C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1838E5"/>
    <w:multiLevelType w:val="hybridMultilevel"/>
    <w:tmpl w:val="BE0C604E"/>
    <w:lvl w:ilvl="0" w:tplc="8E328F8E">
      <w:start w:val="1"/>
      <w:numFmt w:val="bullet"/>
      <w:lvlText w:val=""/>
      <w:lvlJc w:val="left"/>
      <w:pPr>
        <w:ind w:left="454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4843D25"/>
    <w:multiLevelType w:val="hybridMultilevel"/>
    <w:tmpl w:val="E354BCFC"/>
    <w:lvl w:ilvl="0" w:tplc="0C6CEFEA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44FF2AE2"/>
    <w:multiLevelType w:val="hybridMultilevel"/>
    <w:tmpl w:val="96801DBC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E02C9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B66DF4"/>
    <w:multiLevelType w:val="hybridMultilevel"/>
    <w:tmpl w:val="A92ED75C"/>
    <w:lvl w:ilvl="0" w:tplc="1C2AD3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C6809F6"/>
    <w:multiLevelType w:val="hybridMultilevel"/>
    <w:tmpl w:val="B548340A"/>
    <w:lvl w:ilvl="0" w:tplc="6D062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D61CF"/>
    <w:multiLevelType w:val="hybridMultilevel"/>
    <w:tmpl w:val="12686D38"/>
    <w:lvl w:ilvl="0" w:tplc="CA5847B8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4016F1"/>
    <w:multiLevelType w:val="hybridMultilevel"/>
    <w:tmpl w:val="E21271E2"/>
    <w:lvl w:ilvl="0" w:tplc="6D082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4C4355"/>
    <w:multiLevelType w:val="hybridMultilevel"/>
    <w:tmpl w:val="138403F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BC39D1"/>
    <w:multiLevelType w:val="hybridMultilevel"/>
    <w:tmpl w:val="A000A34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B51631"/>
    <w:multiLevelType w:val="hybridMultilevel"/>
    <w:tmpl w:val="98C41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084EC2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AC1D7B"/>
    <w:multiLevelType w:val="hybridMultilevel"/>
    <w:tmpl w:val="B0CC008E"/>
    <w:lvl w:ilvl="0" w:tplc="CA5847B8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97D7DE1"/>
    <w:multiLevelType w:val="hybridMultilevel"/>
    <w:tmpl w:val="DB5CE702"/>
    <w:lvl w:ilvl="0" w:tplc="980225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D3234B0"/>
    <w:multiLevelType w:val="hybridMultilevel"/>
    <w:tmpl w:val="EFF63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A115A5"/>
    <w:multiLevelType w:val="hybridMultilevel"/>
    <w:tmpl w:val="524225F2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6542691">
    <w:abstractNumId w:val="17"/>
  </w:num>
  <w:num w:numId="2" w16cid:durableId="248082663">
    <w:abstractNumId w:val="6"/>
  </w:num>
  <w:num w:numId="3" w16cid:durableId="1693339162">
    <w:abstractNumId w:val="1"/>
  </w:num>
  <w:num w:numId="4" w16cid:durableId="959923235">
    <w:abstractNumId w:val="20"/>
  </w:num>
  <w:num w:numId="5" w16cid:durableId="2020039031">
    <w:abstractNumId w:val="16"/>
  </w:num>
  <w:num w:numId="6" w16cid:durableId="904684247">
    <w:abstractNumId w:val="12"/>
  </w:num>
  <w:num w:numId="7" w16cid:durableId="2060593870">
    <w:abstractNumId w:val="23"/>
  </w:num>
  <w:num w:numId="8" w16cid:durableId="529608448">
    <w:abstractNumId w:val="9"/>
  </w:num>
  <w:num w:numId="9" w16cid:durableId="1410734187">
    <w:abstractNumId w:val="21"/>
  </w:num>
  <w:num w:numId="10" w16cid:durableId="2042393927">
    <w:abstractNumId w:val="2"/>
  </w:num>
  <w:num w:numId="11" w16cid:durableId="1114523460">
    <w:abstractNumId w:val="8"/>
  </w:num>
  <w:num w:numId="12" w16cid:durableId="1502237917">
    <w:abstractNumId w:val="19"/>
  </w:num>
  <w:num w:numId="13" w16cid:durableId="1243416793">
    <w:abstractNumId w:val="10"/>
  </w:num>
  <w:num w:numId="14" w16cid:durableId="711076011">
    <w:abstractNumId w:val="11"/>
  </w:num>
  <w:num w:numId="15" w16cid:durableId="1123695324">
    <w:abstractNumId w:val="3"/>
  </w:num>
  <w:num w:numId="16" w16cid:durableId="591011340">
    <w:abstractNumId w:val="15"/>
  </w:num>
  <w:num w:numId="17" w16cid:durableId="1675380394">
    <w:abstractNumId w:val="22"/>
  </w:num>
  <w:num w:numId="18" w16cid:durableId="89280731">
    <w:abstractNumId w:val="14"/>
  </w:num>
  <w:num w:numId="19" w16cid:durableId="1673413327">
    <w:abstractNumId w:val="7"/>
  </w:num>
  <w:num w:numId="20" w16cid:durableId="1501314607">
    <w:abstractNumId w:val="0"/>
  </w:num>
  <w:num w:numId="21" w16cid:durableId="335806710">
    <w:abstractNumId w:val="18"/>
  </w:num>
  <w:num w:numId="22" w16cid:durableId="1837071426">
    <w:abstractNumId w:val="13"/>
  </w:num>
  <w:num w:numId="23" w16cid:durableId="446966145">
    <w:abstractNumId w:val="4"/>
  </w:num>
  <w:num w:numId="24" w16cid:durableId="202983630">
    <w:abstractNumId w:val="5"/>
  </w:num>
  <w:num w:numId="25" w16cid:durableId="5702380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A2"/>
    <w:rsid w:val="0000086F"/>
    <w:rsid w:val="0000167C"/>
    <w:rsid w:val="00003FD5"/>
    <w:rsid w:val="00007A1C"/>
    <w:rsid w:val="000100A8"/>
    <w:rsid w:val="00010C01"/>
    <w:rsid w:val="00014773"/>
    <w:rsid w:val="0001724A"/>
    <w:rsid w:val="000206E3"/>
    <w:rsid w:val="0002466C"/>
    <w:rsid w:val="00034373"/>
    <w:rsid w:val="00035ECD"/>
    <w:rsid w:val="00040C4A"/>
    <w:rsid w:val="000459ED"/>
    <w:rsid w:val="00051CBC"/>
    <w:rsid w:val="0005349C"/>
    <w:rsid w:val="00053BD1"/>
    <w:rsid w:val="00055D2C"/>
    <w:rsid w:val="00067D3B"/>
    <w:rsid w:val="00071AF3"/>
    <w:rsid w:val="00072CB8"/>
    <w:rsid w:val="0007343E"/>
    <w:rsid w:val="000751D5"/>
    <w:rsid w:val="00075272"/>
    <w:rsid w:val="00076B31"/>
    <w:rsid w:val="00077A3A"/>
    <w:rsid w:val="000823C1"/>
    <w:rsid w:val="00084FE7"/>
    <w:rsid w:val="00086F05"/>
    <w:rsid w:val="00092E69"/>
    <w:rsid w:val="000A0050"/>
    <w:rsid w:val="000A3A09"/>
    <w:rsid w:val="000A3C1D"/>
    <w:rsid w:val="000A529C"/>
    <w:rsid w:val="000B2FC1"/>
    <w:rsid w:val="000D411A"/>
    <w:rsid w:val="000D4778"/>
    <w:rsid w:val="000D49B2"/>
    <w:rsid w:val="000D5E41"/>
    <w:rsid w:val="000D65DE"/>
    <w:rsid w:val="000E041A"/>
    <w:rsid w:val="000E123E"/>
    <w:rsid w:val="000E1991"/>
    <w:rsid w:val="000E3F8D"/>
    <w:rsid w:val="000E633E"/>
    <w:rsid w:val="000F057C"/>
    <w:rsid w:val="000F0CE9"/>
    <w:rsid w:val="000F202A"/>
    <w:rsid w:val="000F43F4"/>
    <w:rsid w:val="000F5F9B"/>
    <w:rsid w:val="000F6B6A"/>
    <w:rsid w:val="00102BA8"/>
    <w:rsid w:val="00103146"/>
    <w:rsid w:val="00106703"/>
    <w:rsid w:val="0011744B"/>
    <w:rsid w:val="0012010C"/>
    <w:rsid w:val="00120501"/>
    <w:rsid w:val="00121987"/>
    <w:rsid w:val="00121EB5"/>
    <w:rsid w:val="001220CB"/>
    <w:rsid w:val="001253CA"/>
    <w:rsid w:val="001328BC"/>
    <w:rsid w:val="00132A3C"/>
    <w:rsid w:val="001344D8"/>
    <w:rsid w:val="001348AE"/>
    <w:rsid w:val="00135ED3"/>
    <w:rsid w:val="001367ED"/>
    <w:rsid w:val="00137316"/>
    <w:rsid w:val="00140D29"/>
    <w:rsid w:val="001429F3"/>
    <w:rsid w:val="00160D82"/>
    <w:rsid w:val="00161661"/>
    <w:rsid w:val="001711A9"/>
    <w:rsid w:val="00171FFC"/>
    <w:rsid w:val="00172B54"/>
    <w:rsid w:val="0017342B"/>
    <w:rsid w:val="00177D1B"/>
    <w:rsid w:val="0018534E"/>
    <w:rsid w:val="001864C7"/>
    <w:rsid w:val="001923D0"/>
    <w:rsid w:val="00192619"/>
    <w:rsid w:val="00197BAF"/>
    <w:rsid w:val="001A193D"/>
    <w:rsid w:val="001B7979"/>
    <w:rsid w:val="001C15E7"/>
    <w:rsid w:val="001C3FC6"/>
    <w:rsid w:val="001C4167"/>
    <w:rsid w:val="001D19B8"/>
    <w:rsid w:val="001D3F95"/>
    <w:rsid w:val="001D5641"/>
    <w:rsid w:val="001D5C0D"/>
    <w:rsid w:val="001D6250"/>
    <w:rsid w:val="001D6AB5"/>
    <w:rsid w:val="001D6E5F"/>
    <w:rsid w:val="001E0867"/>
    <w:rsid w:val="001F2F5A"/>
    <w:rsid w:val="00200F5E"/>
    <w:rsid w:val="00201AA4"/>
    <w:rsid w:val="00202229"/>
    <w:rsid w:val="00203C5C"/>
    <w:rsid w:val="002044F9"/>
    <w:rsid w:val="00204B9B"/>
    <w:rsid w:val="00204BCC"/>
    <w:rsid w:val="00207707"/>
    <w:rsid w:val="00211204"/>
    <w:rsid w:val="00212F2C"/>
    <w:rsid w:val="002144FB"/>
    <w:rsid w:val="00214CD9"/>
    <w:rsid w:val="00217E4E"/>
    <w:rsid w:val="0022293F"/>
    <w:rsid w:val="002248F5"/>
    <w:rsid w:val="0023036E"/>
    <w:rsid w:val="00233F1C"/>
    <w:rsid w:val="00241C53"/>
    <w:rsid w:val="002425E5"/>
    <w:rsid w:val="00243705"/>
    <w:rsid w:val="00243C22"/>
    <w:rsid w:val="00246118"/>
    <w:rsid w:val="002476D9"/>
    <w:rsid w:val="00247EE9"/>
    <w:rsid w:val="00252EFC"/>
    <w:rsid w:val="00255737"/>
    <w:rsid w:val="00257DDB"/>
    <w:rsid w:val="00265EDF"/>
    <w:rsid w:val="00277A5D"/>
    <w:rsid w:val="0028283A"/>
    <w:rsid w:val="002865E1"/>
    <w:rsid w:val="0029738F"/>
    <w:rsid w:val="002A0D56"/>
    <w:rsid w:val="002A3084"/>
    <w:rsid w:val="002A7683"/>
    <w:rsid w:val="002A781A"/>
    <w:rsid w:val="002C1B1D"/>
    <w:rsid w:val="002C2A36"/>
    <w:rsid w:val="002C67E1"/>
    <w:rsid w:val="002C6B7D"/>
    <w:rsid w:val="002C7C04"/>
    <w:rsid w:val="002D5774"/>
    <w:rsid w:val="002D7B9D"/>
    <w:rsid w:val="002E0C64"/>
    <w:rsid w:val="002E253A"/>
    <w:rsid w:val="002F0746"/>
    <w:rsid w:val="002F0B6E"/>
    <w:rsid w:val="002F3AD1"/>
    <w:rsid w:val="00302425"/>
    <w:rsid w:val="00306FE0"/>
    <w:rsid w:val="00307978"/>
    <w:rsid w:val="00311E6D"/>
    <w:rsid w:val="00313868"/>
    <w:rsid w:val="00314756"/>
    <w:rsid w:val="003151A0"/>
    <w:rsid w:val="0031554F"/>
    <w:rsid w:val="00317716"/>
    <w:rsid w:val="00317C19"/>
    <w:rsid w:val="00320B76"/>
    <w:rsid w:val="0032198D"/>
    <w:rsid w:val="003220E4"/>
    <w:rsid w:val="003222CB"/>
    <w:rsid w:val="00325033"/>
    <w:rsid w:val="003259CC"/>
    <w:rsid w:val="00325F82"/>
    <w:rsid w:val="00331BFE"/>
    <w:rsid w:val="00332220"/>
    <w:rsid w:val="00334762"/>
    <w:rsid w:val="00341099"/>
    <w:rsid w:val="003602BB"/>
    <w:rsid w:val="00360561"/>
    <w:rsid w:val="00375EB1"/>
    <w:rsid w:val="00375F46"/>
    <w:rsid w:val="003811B3"/>
    <w:rsid w:val="00382E5E"/>
    <w:rsid w:val="0039345F"/>
    <w:rsid w:val="0039451C"/>
    <w:rsid w:val="003A1578"/>
    <w:rsid w:val="003A63C0"/>
    <w:rsid w:val="003A6498"/>
    <w:rsid w:val="003B0D57"/>
    <w:rsid w:val="003B2CC8"/>
    <w:rsid w:val="003B5B98"/>
    <w:rsid w:val="003B7AF5"/>
    <w:rsid w:val="003C047D"/>
    <w:rsid w:val="003C0978"/>
    <w:rsid w:val="003C61DD"/>
    <w:rsid w:val="003D5988"/>
    <w:rsid w:val="003D7F27"/>
    <w:rsid w:val="003E1922"/>
    <w:rsid w:val="003E19C4"/>
    <w:rsid w:val="003E7046"/>
    <w:rsid w:val="003F1A71"/>
    <w:rsid w:val="003F3FB9"/>
    <w:rsid w:val="003F41C1"/>
    <w:rsid w:val="003F5086"/>
    <w:rsid w:val="003F6B88"/>
    <w:rsid w:val="00401436"/>
    <w:rsid w:val="00401F5E"/>
    <w:rsid w:val="004051FB"/>
    <w:rsid w:val="004064B9"/>
    <w:rsid w:val="0040696A"/>
    <w:rsid w:val="0040772C"/>
    <w:rsid w:val="00410888"/>
    <w:rsid w:val="004109BD"/>
    <w:rsid w:val="00412EFF"/>
    <w:rsid w:val="004149C6"/>
    <w:rsid w:val="00416B60"/>
    <w:rsid w:val="00420AE2"/>
    <w:rsid w:val="004236D3"/>
    <w:rsid w:val="00432CC1"/>
    <w:rsid w:val="00436797"/>
    <w:rsid w:val="004369C0"/>
    <w:rsid w:val="00437810"/>
    <w:rsid w:val="004403D7"/>
    <w:rsid w:val="00442023"/>
    <w:rsid w:val="0044210F"/>
    <w:rsid w:val="00444A41"/>
    <w:rsid w:val="004537FC"/>
    <w:rsid w:val="004542BE"/>
    <w:rsid w:val="004613C0"/>
    <w:rsid w:val="004633B7"/>
    <w:rsid w:val="00465A45"/>
    <w:rsid w:val="00465F7F"/>
    <w:rsid w:val="00474793"/>
    <w:rsid w:val="004801B4"/>
    <w:rsid w:val="00480A68"/>
    <w:rsid w:val="004850C7"/>
    <w:rsid w:val="00485F3E"/>
    <w:rsid w:val="00487364"/>
    <w:rsid w:val="00492007"/>
    <w:rsid w:val="00497842"/>
    <w:rsid w:val="004B238D"/>
    <w:rsid w:val="004B3146"/>
    <w:rsid w:val="004C0BC8"/>
    <w:rsid w:val="004C74C9"/>
    <w:rsid w:val="004C7D3F"/>
    <w:rsid w:val="004D6C2B"/>
    <w:rsid w:val="004D6F18"/>
    <w:rsid w:val="004D7182"/>
    <w:rsid w:val="004E0662"/>
    <w:rsid w:val="004E1E47"/>
    <w:rsid w:val="004E2065"/>
    <w:rsid w:val="004F2E6F"/>
    <w:rsid w:val="004F31F5"/>
    <w:rsid w:val="004F6AAF"/>
    <w:rsid w:val="00503EB0"/>
    <w:rsid w:val="005109C3"/>
    <w:rsid w:val="00510E60"/>
    <w:rsid w:val="00510EE1"/>
    <w:rsid w:val="00512049"/>
    <w:rsid w:val="00516824"/>
    <w:rsid w:val="0052311E"/>
    <w:rsid w:val="00523176"/>
    <w:rsid w:val="0052626C"/>
    <w:rsid w:val="005265B2"/>
    <w:rsid w:val="00527D8B"/>
    <w:rsid w:val="00533120"/>
    <w:rsid w:val="005364AE"/>
    <w:rsid w:val="005433A9"/>
    <w:rsid w:val="00547CB1"/>
    <w:rsid w:val="00552189"/>
    <w:rsid w:val="00553BD9"/>
    <w:rsid w:val="00557E2F"/>
    <w:rsid w:val="0056116A"/>
    <w:rsid w:val="00562614"/>
    <w:rsid w:val="005672EA"/>
    <w:rsid w:val="005712F3"/>
    <w:rsid w:val="00574835"/>
    <w:rsid w:val="00580BBE"/>
    <w:rsid w:val="0058384C"/>
    <w:rsid w:val="005843DD"/>
    <w:rsid w:val="00591C1D"/>
    <w:rsid w:val="00592DB1"/>
    <w:rsid w:val="00594B2F"/>
    <w:rsid w:val="005A2AEF"/>
    <w:rsid w:val="005B2299"/>
    <w:rsid w:val="005B6557"/>
    <w:rsid w:val="005C3831"/>
    <w:rsid w:val="005C4374"/>
    <w:rsid w:val="005C48DA"/>
    <w:rsid w:val="005D28CB"/>
    <w:rsid w:val="005D2D61"/>
    <w:rsid w:val="005D5F83"/>
    <w:rsid w:val="005E08E7"/>
    <w:rsid w:val="005E2047"/>
    <w:rsid w:val="005E2F61"/>
    <w:rsid w:val="005E4BE9"/>
    <w:rsid w:val="005F091C"/>
    <w:rsid w:val="005F0F55"/>
    <w:rsid w:val="005F0FB2"/>
    <w:rsid w:val="005F2DC3"/>
    <w:rsid w:val="005F3403"/>
    <w:rsid w:val="005F350E"/>
    <w:rsid w:val="00600D04"/>
    <w:rsid w:val="00601FAE"/>
    <w:rsid w:val="00605D2E"/>
    <w:rsid w:val="00606D6D"/>
    <w:rsid w:val="006104A4"/>
    <w:rsid w:val="006119B5"/>
    <w:rsid w:val="00611E12"/>
    <w:rsid w:val="006123B0"/>
    <w:rsid w:val="00613DCB"/>
    <w:rsid w:val="0061489B"/>
    <w:rsid w:val="00622BD3"/>
    <w:rsid w:val="0062501E"/>
    <w:rsid w:val="006279A5"/>
    <w:rsid w:val="00632A62"/>
    <w:rsid w:val="006337A1"/>
    <w:rsid w:val="006341C0"/>
    <w:rsid w:val="0063705C"/>
    <w:rsid w:val="0064047A"/>
    <w:rsid w:val="006415B4"/>
    <w:rsid w:val="00641D07"/>
    <w:rsid w:val="0064357E"/>
    <w:rsid w:val="006435E5"/>
    <w:rsid w:val="0064367B"/>
    <w:rsid w:val="00644DCA"/>
    <w:rsid w:val="00645455"/>
    <w:rsid w:val="00650096"/>
    <w:rsid w:val="00651BEC"/>
    <w:rsid w:val="00653554"/>
    <w:rsid w:val="00656FBC"/>
    <w:rsid w:val="0065733B"/>
    <w:rsid w:val="00661CA0"/>
    <w:rsid w:val="00667EC1"/>
    <w:rsid w:val="006703B8"/>
    <w:rsid w:val="00670F6F"/>
    <w:rsid w:val="00672F10"/>
    <w:rsid w:val="00673C9E"/>
    <w:rsid w:val="00683432"/>
    <w:rsid w:val="00684D0F"/>
    <w:rsid w:val="006901C7"/>
    <w:rsid w:val="00690C59"/>
    <w:rsid w:val="0069442F"/>
    <w:rsid w:val="00695069"/>
    <w:rsid w:val="0069585D"/>
    <w:rsid w:val="00695906"/>
    <w:rsid w:val="00696D40"/>
    <w:rsid w:val="006A0273"/>
    <w:rsid w:val="006A107B"/>
    <w:rsid w:val="006A407B"/>
    <w:rsid w:val="006A6B6E"/>
    <w:rsid w:val="006B2B46"/>
    <w:rsid w:val="006B75BB"/>
    <w:rsid w:val="006C1BEF"/>
    <w:rsid w:val="006D0800"/>
    <w:rsid w:val="006D0F74"/>
    <w:rsid w:val="006D31EE"/>
    <w:rsid w:val="006D3A28"/>
    <w:rsid w:val="006D3D0A"/>
    <w:rsid w:val="006D4A93"/>
    <w:rsid w:val="006D5594"/>
    <w:rsid w:val="006D7619"/>
    <w:rsid w:val="006E27C1"/>
    <w:rsid w:val="006E2C64"/>
    <w:rsid w:val="006E6B37"/>
    <w:rsid w:val="006E76DD"/>
    <w:rsid w:val="006F3740"/>
    <w:rsid w:val="006F77D4"/>
    <w:rsid w:val="006F798C"/>
    <w:rsid w:val="00702328"/>
    <w:rsid w:val="00702D8B"/>
    <w:rsid w:val="00704411"/>
    <w:rsid w:val="007101BC"/>
    <w:rsid w:val="00714F45"/>
    <w:rsid w:val="00716A89"/>
    <w:rsid w:val="0072148B"/>
    <w:rsid w:val="007301D6"/>
    <w:rsid w:val="007332C6"/>
    <w:rsid w:val="00733AC4"/>
    <w:rsid w:val="00733EB8"/>
    <w:rsid w:val="00735071"/>
    <w:rsid w:val="00735D2E"/>
    <w:rsid w:val="00740D8B"/>
    <w:rsid w:val="007423BF"/>
    <w:rsid w:val="00742FFC"/>
    <w:rsid w:val="00745ABE"/>
    <w:rsid w:val="00751315"/>
    <w:rsid w:val="00755BE8"/>
    <w:rsid w:val="00764CB9"/>
    <w:rsid w:val="00771AAF"/>
    <w:rsid w:val="00772085"/>
    <w:rsid w:val="00772343"/>
    <w:rsid w:val="0077530D"/>
    <w:rsid w:val="007769B5"/>
    <w:rsid w:val="007779FC"/>
    <w:rsid w:val="00780110"/>
    <w:rsid w:val="00780131"/>
    <w:rsid w:val="00780F53"/>
    <w:rsid w:val="00783B04"/>
    <w:rsid w:val="0078511D"/>
    <w:rsid w:val="00790B58"/>
    <w:rsid w:val="007926A2"/>
    <w:rsid w:val="0079462F"/>
    <w:rsid w:val="007A2B79"/>
    <w:rsid w:val="007A306D"/>
    <w:rsid w:val="007B005B"/>
    <w:rsid w:val="007B0C13"/>
    <w:rsid w:val="007B36D7"/>
    <w:rsid w:val="007B45A0"/>
    <w:rsid w:val="007C0E77"/>
    <w:rsid w:val="007C3096"/>
    <w:rsid w:val="007D3399"/>
    <w:rsid w:val="007D3AEF"/>
    <w:rsid w:val="007D6150"/>
    <w:rsid w:val="007D6158"/>
    <w:rsid w:val="007E7E7C"/>
    <w:rsid w:val="007F0591"/>
    <w:rsid w:val="007F30E4"/>
    <w:rsid w:val="007F5D19"/>
    <w:rsid w:val="007F7F93"/>
    <w:rsid w:val="00804E36"/>
    <w:rsid w:val="00810236"/>
    <w:rsid w:val="008119C3"/>
    <w:rsid w:val="008121B6"/>
    <w:rsid w:val="00812A94"/>
    <w:rsid w:val="00813221"/>
    <w:rsid w:val="008137F7"/>
    <w:rsid w:val="008158C9"/>
    <w:rsid w:val="008163E0"/>
    <w:rsid w:val="0082277F"/>
    <w:rsid w:val="00823FB2"/>
    <w:rsid w:val="00824329"/>
    <w:rsid w:val="00830209"/>
    <w:rsid w:val="008329F4"/>
    <w:rsid w:val="00835E51"/>
    <w:rsid w:val="00837108"/>
    <w:rsid w:val="00842128"/>
    <w:rsid w:val="0085102F"/>
    <w:rsid w:val="00851E1A"/>
    <w:rsid w:val="0085447C"/>
    <w:rsid w:val="0085675D"/>
    <w:rsid w:val="00862DF6"/>
    <w:rsid w:val="00863A08"/>
    <w:rsid w:val="00863BE1"/>
    <w:rsid w:val="008710D2"/>
    <w:rsid w:val="00875F62"/>
    <w:rsid w:val="00882FF0"/>
    <w:rsid w:val="0088311F"/>
    <w:rsid w:val="0088765C"/>
    <w:rsid w:val="00891053"/>
    <w:rsid w:val="008A1E5D"/>
    <w:rsid w:val="008B02FB"/>
    <w:rsid w:val="008B1E09"/>
    <w:rsid w:val="008B36D0"/>
    <w:rsid w:val="008B54B8"/>
    <w:rsid w:val="008B55BD"/>
    <w:rsid w:val="008B75D8"/>
    <w:rsid w:val="008C3E86"/>
    <w:rsid w:val="008D2D9B"/>
    <w:rsid w:val="008D333F"/>
    <w:rsid w:val="008D4511"/>
    <w:rsid w:val="008D4C1E"/>
    <w:rsid w:val="008D7D57"/>
    <w:rsid w:val="008D7DCC"/>
    <w:rsid w:val="008F02B3"/>
    <w:rsid w:val="008F0F5B"/>
    <w:rsid w:val="008F315A"/>
    <w:rsid w:val="008F4317"/>
    <w:rsid w:val="008F6AC5"/>
    <w:rsid w:val="00901915"/>
    <w:rsid w:val="00901FF0"/>
    <w:rsid w:val="00903E88"/>
    <w:rsid w:val="00903F20"/>
    <w:rsid w:val="00907DCD"/>
    <w:rsid w:val="00911309"/>
    <w:rsid w:val="00917D07"/>
    <w:rsid w:val="00921D44"/>
    <w:rsid w:val="00921D61"/>
    <w:rsid w:val="00922A3D"/>
    <w:rsid w:val="00925D7A"/>
    <w:rsid w:val="00930DB5"/>
    <w:rsid w:val="00931CC6"/>
    <w:rsid w:val="00931FE2"/>
    <w:rsid w:val="009373B0"/>
    <w:rsid w:val="00940AAE"/>
    <w:rsid w:val="009412E8"/>
    <w:rsid w:val="009414FA"/>
    <w:rsid w:val="00943C74"/>
    <w:rsid w:val="00960232"/>
    <w:rsid w:val="00962D31"/>
    <w:rsid w:val="0096698E"/>
    <w:rsid w:val="00966BA0"/>
    <w:rsid w:val="00970B06"/>
    <w:rsid w:val="00972FBA"/>
    <w:rsid w:val="00975430"/>
    <w:rsid w:val="00975EEA"/>
    <w:rsid w:val="0098109C"/>
    <w:rsid w:val="009833B8"/>
    <w:rsid w:val="00984B9B"/>
    <w:rsid w:val="00986E13"/>
    <w:rsid w:val="00992F03"/>
    <w:rsid w:val="00993A1D"/>
    <w:rsid w:val="009A03A5"/>
    <w:rsid w:val="009A0E90"/>
    <w:rsid w:val="009A7917"/>
    <w:rsid w:val="009B2257"/>
    <w:rsid w:val="009B5CCC"/>
    <w:rsid w:val="009C0442"/>
    <w:rsid w:val="009C095A"/>
    <w:rsid w:val="009C409E"/>
    <w:rsid w:val="009D635D"/>
    <w:rsid w:val="009E275D"/>
    <w:rsid w:val="009E427E"/>
    <w:rsid w:val="009E65EC"/>
    <w:rsid w:val="009F1236"/>
    <w:rsid w:val="009F6A66"/>
    <w:rsid w:val="00A00C30"/>
    <w:rsid w:val="00A02012"/>
    <w:rsid w:val="00A0371C"/>
    <w:rsid w:val="00A04814"/>
    <w:rsid w:val="00A04FE7"/>
    <w:rsid w:val="00A06DAA"/>
    <w:rsid w:val="00A07E85"/>
    <w:rsid w:val="00A07FCB"/>
    <w:rsid w:val="00A11C0D"/>
    <w:rsid w:val="00A13EAA"/>
    <w:rsid w:val="00A21E1B"/>
    <w:rsid w:val="00A27D86"/>
    <w:rsid w:val="00A3567D"/>
    <w:rsid w:val="00A374CA"/>
    <w:rsid w:val="00A45E6C"/>
    <w:rsid w:val="00A4695D"/>
    <w:rsid w:val="00A55264"/>
    <w:rsid w:val="00A66065"/>
    <w:rsid w:val="00A70EDD"/>
    <w:rsid w:val="00A71B02"/>
    <w:rsid w:val="00A71DFC"/>
    <w:rsid w:val="00A75754"/>
    <w:rsid w:val="00A75930"/>
    <w:rsid w:val="00A810B7"/>
    <w:rsid w:val="00A8189E"/>
    <w:rsid w:val="00A81B37"/>
    <w:rsid w:val="00A8255E"/>
    <w:rsid w:val="00A853DC"/>
    <w:rsid w:val="00A931B4"/>
    <w:rsid w:val="00AC3532"/>
    <w:rsid w:val="00AC5D72"/>
    <w:rsid w:val="00AD3C82"/>
    <w:rsid w:val="00AD4719"/>
    <w:rsid w:val="00AD6DA5"/>
    <w:rsid w:val="00AE1FF2"/>
    <w:rsid w:val="00AE233B"/>
    <w:rsid w:val="00AE26BD"/>
    <w:rsid w:val="00AE49D8"/>
    <w:rsid w:val="00AE5325"/>
    <w:rsid w:val="00AE668D"/>
    <w:rsid w:val="00AF17E4"/>
    <w:rsid w:val="00AF1E42"/>
    <w:rsid w:val="00AF479D"/>
    <w:rsid w:val="00AF5E56"/>
    <w:rsid w:val="00AF6F47"/>
    <w:rsid w:val="00AF7074"/>
    <w:rsid w:val="00B000C2"/>
    <w:rsid w:val="00B02977"/>
    <w:rsid w:val="00B10217"/>
    <w:rsid w:val="00B12A2E"/>
    <w:rsid w:val="00B17F32"/>
    <w:rsid w:val="00B21614"/>
    <w:rsid w:val="00B219E6"/>
    <w:rsid w:val="00B3028E"/>
    <w:rsid w:val="00B30988"/>
    <w:rsid w:val="00B312B5"/>
    <w:rsid w:val="00B3674F"/>
    <w:rsid w:val="00B43CFC"/>
    <w:rsid w:val="00B50AC0"/>
    <w:rsid w:val="00B52EA2"/>
    <w:rsid w:val="00B541A6"/>
    <w:rsid w:val="00B56A00"/>
    <w:rsid w:val="00B679BC"/>
    <w:rsid w:val="00B67F4E"/>
    <w:rsid w:val="00B747B2"/>
    <w:rsid w:val="00B800B5"/>
    <w:rsid w:val="00B80B25"/>
    <w:rsid w:val="00B906B9"/>
    <w:rsid w:val="00B94C7A"/>
    <w:rsid w:val="00BA26BF"/>
    <w:rsid w:val="00BA3426"/>
    <w:rsid w:val="00BA5BEE"/>
    <w:rsid w:val="00BA6637"/>
    <w:rsid w:val="00BA7C45"/>
    <w:rsid w:val="00BB178C"/>
    <w:rsid w:val="00BB6B16"/>
    <w:rsid w:val="00BC7F7D"/>
    <w:rsid w:val="00BD25C9"/>
    <w:rsid w:val="00BD32E7"/>
    <w:rsid w:val="00BD642B"/>
    <w:rsid w:val="00BD744A"/>
    <w:rsid w:val="00BE6CE8"/>
    <w:rsid w:val="00BE7C6E"/>
    <w:rsid w:val="00BF63A5"/>
    <w:rsid w:val="00C047E9"/>
    <w:rsid w:val="00C06C9F"/>
    <w:rsid w:val="00C149A4"/>
    <w:rsid w:val="00C15D96"/>
    <w:rsid w:val="00C15F4F"/>
    <w:rsid w:val="00C23EC2"/>
    <w:rsid w:val="00C25486"/>
    <w:rsid w:val="00C33558"/>
    <w:rsid w:val="00C3599E"/>
    <w:rsid w:val="00C419D9"/>
    <w:rsid w:val="00C43B99"/>
    <w:rsid w:val="00C531CC"/>
    <w:rsid w:val="00C540DD"/>
    <w:rsid w:val="00C5591A"/>
    <w:rsid w:val="00C568AE"/>
    <w:rsid w:val="00C61A20"/>
    <w:rsid w:val="00C62A4C"/>
    <w:rsid w:val="00C641E8"/>
    <w:rsid w:val="00C6442D"/>
    <w:rsid w:val="00C653B5"/>
    <w:rsid w:val="00C703C2"/>
    <w:rsid w:val="00C71719"/>
    <w:rsid w:val="00C72AD8"/>
    <w:rsid w:val="00C73ED6"/>
    <w:rsid w:val="00C75544"/>
    <w:rsid w:val="00C755BB"/>
    <w:rsid w:val="00C83868"/>
    <w:rsid w:val="00C84012"/>
    <w:rsid w:val="00C8509D"/>
    <w:rsid w:val="00C9044E"/>
    <w:rsid w:val="00C948FF"/>
    <w:rsid w:val="00C97127"/>
    <w:rsid w:val="00CA007C"/>
    <w:rsid w:val="00CA4234"/>
    <w:rsid w:val="00CB3A71"/>
    <w:rsid w:val="00CB541B"/>
    <w:rsid w:val="00CB739A"/>
    <w:rsid w:val="00CC29A3"/>
    <w:rsid w:val="00CD4153"/>
    <w:rsid w:val="00CD4D7F"/>
    <w:rsid w:val="00CD6066"/>
    <w:rsid w:val="00CD62FC"/>
    <w:rsid w:val="00CD71F8"/>
    <w:rsid w:val="00CE3387"/>
    <w:rsid w:val="00CE3CF9"/>
    <w:rsid w:val="00CE4429"/>
    <w:rsid w:val="00CE498E"/>
    <w:rsid w:val="00CE76A9"/>
    <w:rsid w:val="00CF0A2F"/>
    <w:rsid w:val="00CF17A2"/>
    <w:rsid w:val="00CF43C3"/>
    <w:rsid w:val="00CF4A0C"/>
    <w:rsid w:val="00D0119D"/>
    <w:rsid w:val="00D059D2"/>
    <w:rsid w:val="00D12D40"/>
    <w:rsid w:val="00D160C7"/>
    <w:rsid w:val="00D163F8"/>
    <w:rsid w:val="00D216BC"/>
    <w:rsid w:val="00D226A4"/>
    <w:rsid w:val="00D2551D"/>
    <w:rsid w:val="00D27190"/>
    <w:rsid w:val="00D271FA"/>
    <w:rsid w:val="00D30B4F"/>
    <w:rsid w:val="00D3466F"/>
    <w:rsid w:val="00D355B1"/>
    <w:rsid w:val="00D52D3C"/>
    <w:rsid w:val="00D55127"/>
    <w:rsid w:val="00D60EA1"/>
    <w:rsid w:val="00D723F0"/>
    <w:rsid w:val="00D75BB1"/>
    <w:rsid w:val="00D77D0D"/>
    <w:rsid w:val="00D854BE"/>
    <w:rsid w:val="00D85DA1"/>
    <w:rsid w:val="00D94117"/>
    <w:rsid w:val="00D96444"/>
    <w:rsid w:val="00D97B89"/>
    <w:rsid w:val="00D97DD3"/>
    <w:rsid w:val="00DA0097"/>
    <w:rsid w:val="00DA077E"/>
    <w:rsid w:val="00DA344E"/>
    <w:rsid w:val="00DA3870"/>
    <w:rsid w:val="00DA5779"/>
    <w:rsid w:val="00DA57AC"/>
    <w:rsid w:val="00DA61C4"/>
    <w:rsid w:val="00DA6DEC"/>
    <w:rsid w:val="00DA776C"/>
    <w:rsid w:val="00DB0F6D"/>
    <w:rsid w:val="00DB157F"/>
    <w:rsid w:val="00DB3A07"/>
    <w:rsid w:val="00DB63D7"/>
    <w:rsid w:val="00DC214A"/>
    <w:rsid w:val="00DD6B61"/>
    <w:rsid w:val="00DD6B62"/>
    <w:rsid w:val="00DD7805"/>
    <w:rsid w:val="00DE07E6"/>
    <w:rsid w:val="00DE2CBB"/>
    <w:rsid w:val="00DE58A2"/>
    <w:rsid w:val="00DE7AFA"/>
    <w:rsid w:val="00DF2A7F"/>
    <w:rsid w:val="00E01EFB"/>
    <w:rsid w:val="00E03A3F"/>
    <w:rsid w:val="00E0450A"/>
    <w:rsid w:val="00E0661D"/>
    <w:rsid w:val="00E11DF1"/>
    <w:rsid w:val="00E14ACA"/>
    <w:rsid w:val="00E16B78"/>
    <w:rsid w:val="00E16DD8"/>
    <w:rsid w:val="00E221BE"/>
    <w:rsid w:val="00E242CC"/>
    <w:rsid w:val="00E301BF"/>
    <w:rsid w:val="00E3571D"/>
    <w:rsid w:val="00E357FB"/>
    <w:rsid w:val="00E43BD0"/>
    <w:rsid w:val="00E536E9"/>
    <w:rsid w:val="00E539E6"/>
    <w:rsid w:val="00E5447C"/>
    <w:rsid w:val="00E559AF"/>
    <w:rsid w:val="00E6055B"/>
    <w:rsid w:val="00E614AE"/>
    <w:rsid w:val="00E62D58"/>
    <w:rsid w:val="00E64E5B"/>
    <w:rsid w:val="00E66681"/>
    <w:rsid w:val="00E67F06"/>
    <w:rsid w:val="00E70F6C"/>
    <w:rsid w:val="00E72683"/>
    <w:rsid w:val="00E762E9"/>
    <w:rsid w:val="00E76C8E"/>
    <w:rsid w:val="00E77501"/>
    <w:rsid w:val="00E842F9"/>
    <w:rsid w:val="00E9253A"/>
    <w:rsid w:val="00EA7040"/>
    <w:rsid w:val="00EA7AED"/>
    <w:rsid w:val="00EB03D0"/>
    <w:rsid w:val="00EB1260"/>
    <w:rsid w:val="00EB15EC"/>
    <w:rsid w:val="00EB366C"/>
    <w:rsid w:val="00EB4782"/>
    <w:rsid w:val="00EB4A85"/>
    <w:rsid w:val="00EB4C9E"/>
    <w:rsid w:val="00EB5C21"/>
    <w:rsid w:val="00EB6C47"/>
    <w:rsid w:val="00EB7558"/>
    <w:rsid w:val="00EC17B9"/>
    <w:rsid w:val="00EC2E78"/>
    <w:rsid w:val="00EC6671"/>
    <w:rsid w:val="00ED1E37"/>
    <w:rsid w:val="00ED2A99"/>
    <w:rsid w:val="00EE046D"/>
    <w:rsid w:val="00EE06F1"/>
    <w:rsid w:val="00EE080B"/>
    <w:rsid w:val="00EE0C35"/>
    <w:rsid w:val="00EE14D8"/>
    <w:rsid w:val="00EE1924"/>
    <w:rsid w:val="00EE2A5F"/>
    <w:rsid w:val="00EE38D5"/>
    <w:rsid w:val="00EE4FCE"/>
    <w:rsid w:val="00EE7CE7"/>
    <w:rsid w:val="00EF1983"/>
    <w:rsid w:val="00EF1FBB"/>
    <w:rsid w:val="00EF576D"/>
    <w:rsid w:val="00F0413D"/>
    <w:rsid w:val="00F126E1"/>
    <w:rsid w:val="00F1457D"/>
    <w:rsid w:val="00F15B8F"/>
    <w:rsid w:val="00F2029B"/>
    <w:rsid w:val="00F24131"/>
    <w:rsid w:val="00F2497C"/>
    <w:rsid w:val="00F273B1"/>
    <w:rsid w:val="00F32E9D"/>
    <w:rsid w:val="00F34339"/>
    <w:rsid w:val="00F3582E"/>
    <w:rsid w:val="00F35976"/>
    <w:rsid w:val="00F36DE5"/>
    <w:rsid w:val="00F36FFD"/>
    <w:rsid w:val="00F41381"/>
    <w:rsid w:val="00F41588"/>
    <w:rsid w:val="00F41D77"/>
    <w:rsid w:val="00F422A6"/>
    <w:rsid w:val="00F456CB"/>
    <w:rsid w:val="00F46789"/>
    <w:rsid w:val="00F47CB8"/>
    <w:rsid w:val="00F53137"/>
    <w:rsid w:val="00F53145"/>
    <w:rsid w:val="00F5533C"/>
    <w:rsid w:val="00F6240F"/>
    <w:rsid w:val="00F667A7"/>
    <w:rsid w:val="00F67262"/>
    <w:rsid w:val="00F74055"/>
    <w:rsid w:val="00F75845"/>
    <w:rsid w:val="00F82CBA"/>
    <w:rsid w:val="00F868AD"/>
    <w:rsid w:val="00F91852"/>
    <w:rsid w:val="00F92C7B"/>
    <w:rsid w:val="00F9345E"/>
    <w:rsid w:val="00F9740D"/>
    <w:rsid w:val="00F97523"/>
    <w:rsid w:val="00FA11A0"/>
    <w:rsid w:val="00FA541A"/>
    <w:rsid w:val="00FA57F3"/>
    <w:rsid w:val="00FA6BF1"/>
    <w:rsid w:val="00FA6D34"/>
    <w:rsid w:val="00FB1FA9"/>
    <w:rsid w:val="00FB423C"/>
    <w:rsid w:val="00FC279B"/>
    <w:rsid w:val="00FD0A42"/>
    <w:rsid w:val="00FD20DC"/>
    <w:rsid w:val="00FD5065"/>
    <w:rsid w:val="00FD50D9"/>
    <w:rsid w:val="00FD7754"/>
    <w:rsid w:val="00FE0EF9"/>
    <w:rsid w:val="00FE13DE"/>
    <w:rsid w:val="00FE5264"/>
    <w:rsid w:val="00FE5520"/>
    <w:rsid w:val="00FF1C64"/>
    <w:rsid w:val="00FF3A74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97F51"/>
  <w15:chartTrackingRefBased/>
  <w15:docId w15:val="{D29CECC4-394E-4991-928F-5E49A43C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B"/>
  </w:style>
  <w:style w:type="paragraph" w:styleId="a5">
    <w:name w:val="footer"/>
    <w:basedOn w:val="a"/>
    <w:link w:val="a6"/>
    <w:uiPriority w:val="99"/>
    <w:unhideWhenUsed/>
    <w:rsid w:val="00984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B"/>
  </w:style>
  <w:style w:type="paragraph" w:styleId="a7">
    <w:name w:val="List Paragraph"/>
    <w:basedOn w:val="a"/>
    <w:uiPriority w:val="34"/>
    <w:qFormat/>
    <w:rsid w:val="00984B9B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E536E9"/>
    <w:pPr>
      <w:jc w:val="right"/>
    </w:pPr>
  </w:style>
  <w:style w:type="character" w:customStyle="1" w:styleId="a9">
    <w:name w:val="結語 (文字)"/>
    <w:basedOn w:val="a0"/>
    <w:link w:val="a8"/>
    <w:uiPriority w:val="99"/>
    <w:rsid w:val="00E536E9"/>
  </w:style>
  <w:style w:type="paragraph" w:styleId="aa">
    <w:name w:val="Balloon Text"/>
    <w:basedOn w:val="a"/>
    <w:link w:val="ab"/>
    <w:uiPriority w:val="99"/>
    <w:semiHidden/>
    <w:unhideWhenUsed/>
    <w:rsid w:val="00AE4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49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96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E14ACA"/>
  </w:style>
  <w:style w:type="character" w:customStyle="1" w:styleId="ae">
    <w:name w:val="日付 (文字)"/>
    <w:basedOn w:val="a0"/>
    <w:link w:val="ad"/>
    <w:uiPriority w:val="99"/>
    <w:semiHidden/>
    <w:rsid w:val="00E1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2136-C482-4BD7-8746-E7C6C663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meghikaaya0901 ayako.J</dc:creator>
  <cp:keywords/>
  <dc:description/>
  <cp:lastModifiedBy>生理検査室</cp:lastModifiedBy>
  <cp:revision>123</cp:revision>
  <cp:lastPrinted>2023-03-29T02:20:00Z</cp:lastPrinted>
  <dcterms:created xsi:type="dcterms:W3CDTF">2022-09-07T23:16:00Z</dcterms:created>
  <dcterms:modified xsi:type="dcterms:W3CDTF">2023-05-15T01:25:00Z</dcterms:modified>
</cp:coreProperties>
</file>